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08F" w:rsidRPr="00D37955" w:rsidRDefault="0088408F" w:rsidP="004552EC">
      <w:pPr>
        <w:spacing w:after="0" w:line="240" w:lineRule="auto"/>
        <w:ind w:left="11"/>
        <w:jc w:val="center"/>
        <w:rPr>
          <w:rFonts w:ascii="Times New Roman" w:hAnsi="Times New Roman"/>
          <w:b/>
          <w:bCs/>
          <w:spacing w:val="5"/>
          <w:sz w:val="28"/>
          <w:szCs w:val="28"/>
        </w:rPr>
      </w:pPr>
    </w:p>
    <w:p w:rsidR="0088408F" w:rsidRDefault="0088408F" w:rsidP="001864B4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Утверждено</w:t>
      </w:r>
    </w:p>
    <w:p w:rsidR="0088408F" w:rsidRDefault="0088408F" w:rsidP="001864B4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приказом заведующего </w:t>
      </w:r>
    </w:p>
    <w:p w:rsidR="0088408F" w:rsidRDefault="0088408F" w:rsidP="001864B4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15.04.2020 г. № 36-ОД</w:t>
      </w:r>
    </w:p>
    <w:p w:rsidR="0088408F" w:rsidRDefault="0088408F" w:rsidP="001864B4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88408F" w:rsidRDefault="0088408F" w:rsidP="001864B4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88408F" w:rsidRDefault="0088408F" w:rsidP="001864B4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88408F" w:rsidRDefault="0088408F" w:rsidP="001864B4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88408F" w:rsidRDefault="0088408F" w:rsidP="001864B4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88408F" w:rsidRDefault="0088408F" w:rsidP="001864B4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88408F" w:rsidRDefault="0088408F" w:rsidP="001864B4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88408F" w:rsidRDefault="0088408F" w:rsidP="001864B4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88408F" w:rsidRDefault="0088408F" w:rsidP="001864B4">
      <w:pPr>
        <w:pStyle w:val="Default"/>
        <w:rPr>
          <w:sz w:val="32"/>
          <w:szCs w:val="32"/>
        </w:rPr>
      </w:pPr>
    </w:p>
    <w:p w:rsidR="0088408F" w:rsidRDefault="0088408F" w:rsidP="001864B4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>Отчет</w:t>
      </w:r>
    </w:p>
    <w:p w:rsidR="0088408F" w:rsidRDefault="0088408F" w:rsidP="001864B4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>о результатах самообследования</w:t>
      </w:r>
    </w:p>
    <w:p w:rsidR="0088408F" w:rsidRDefault="0088408F" w:rsidP="001864B4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муниципального бюджетного</w:t>
      </w:r>
    </w:p>
    <w:p w:rsidR="0088408F" w:rsidRDefault="0088408F" w:rsidP="001864B4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>дошкольного образовательного учреждения</w:t>
      </w:r>
    </w:p>
    <w:p w:rsidR="0088408F" w:rsidRDefault="0088408F" w:rsidP="001864B4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«Детский сад общеразвивающего вида № 20 «Ёлочка» Зеленодольского муниципального района </w:t>
      </w:r>
    </w:p>
    <w:p w:rsidR="0088408F" w:rsidRDefault="0088408F" w:rsidP="001864B4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>Республики Татарстан»</w:t>
      </w:r>
    </w:p>
    <w:p w:rsidR="0088408F" w:rsidRDefault="0088408F" w:rsidP="001864B4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>за 2019 год</w:t>
      </w:r>
    </w:p>
    <w:p w:rsidR="0088408F" w:rsidRDefault="0088408F" w:rsidP="001864B4">
      <w:pPr>
        <w:pStyle w:val="Default"/>
        <w:jc w:val="center"/>
        <w:rPr>
          <w:sz w:val="32"/>
          <w:szCs w:val="32"/>
        </w:rPr>
      </w:pPr>
    </w:p>
    <w:p w:rsidR="0088408F" w:rsidRDefault="0088408F" w:rsidP="001864B4">
      <w:pPr>
        <w:pStyle w:val="Default"/>
        <w:jc w:val="center"/>
        <w:rPr>
          <w:sz w:val="32"/>
          <w:szCs w:val="32"/>
        </w:rPr>
      </w:pPr>
    </w:p>
    <w:p w:rsidR="0088408F" w:rsidRDefault="0088408F" w:rsidP="001864B4">
      <w:pPr>
        <w:pStyle w:val="Default"/>
        <w:jc w:val="center"/>
        <w:rPr>
          <w:sz w:val="32"/>
          <w:szCs w:val="32"/>
        </w:rPr>
      </w:pPr>
    </w:p>
    <w:p w:rsidR="0088408F" w:rsidRDefault="0088408F" w:rsidP="001864B4">
      <w:pPr>
        <w:pStyle w:val="Default"/>
        <w:jc w:val="center"/>
        <w:rPr>
          <w:sz w:val="32"/>
          <w:szCs w:val="32"/>
        </w:rPr>
      </w:pPr>
    </w:p>
    <w:p w:rsidR="0088408F" w:rsidRDefault="0088408F" w:rsidP="001864B4">
      <w:pPr>
        <w:pStyle w:val="Default"/>
        <w:jc w:val="center"/>
        <w:rPr>
          <w:sz w:val="32"/>
          <w:szCs w:val="32"/>
        </w:rPr>
      </w:pPr>
    </w:p>
    <w:p w:rsidR="0088408F" w:rsidRDefault="0088408F" w:rsidP="001864B4">
      <w:pPr>
        <w:pStyle w:val="Default"/>
        <w:jc w:val="center"/>
        <w:rPr>
          <w:sz w:val="32"/>
          <w:szCs w:val="32"/>
        </w:rPr>
      </w:pPr>
    </w:p>
    <w:p w:rsidR="0088408F" w:rsidRDefault="0088408F" w:rsidP="001864B4">
      <w:pPr>
        <w:pStyle w:val="Default"/>
        <w:jc w:val="center"/>
        <w:rPr>
          <w:sz w:val="32"/>
          <w:szCs w:val="32"/>
        </w:rPr>
      </w:pPr>
    </w:p>
    <w:p w:rsidR="0088408F" w:rsidRDefault="0088408F" w:rsidP="001864B4">
      <w:pPr>
        <w:pStyle w:val="Default"/>
        <w:jc w:val="center"/>
        <w:rPr>
          <w:sz w:val="32"/>
          <w:szCs w:val="32"/>
        </w:rPr>
      </w:pPr>
    </w:p>
    <w:p w:rsidR="0088408F" w:rsidRDefault="0088408F" w:rsidP="001864B4">
      <w:pPr>
        <w:pStyle w:val="Default"/>
        <w:jc w:val="center"/>
        <w:rPr>
          <w:sz w:val="32"/>
          <w:szCs w:val="32"/>
        </w:rPr>
      </w:pPr>
    </w:p>
    <w:p w:rsidR="0088408F" w:rsidRDefault="0088408F" w:rsidP="001864B4">
      <w:pPr>
        <w:pStyle w:val="Default"/>
        <w:jc w:val="center"/>
        <w:rPr>
          <w:sz w:val="32"/>
          <w:szCs w:val="32"/>
        </w:rPr>
      </w:pPr>
    </w:p>
    <w:p w:rsidR="0088408F" w:rsidRDefault="0088408F" w:rsidP="001864B4">
      <w:pPr>
        <w:pStyle w:val="Default"/>
        <w:jc w:val="center"/>
        <w:rPr>
          <w:sz w:val="32"/>
          <w:szCs w:val="32"/>
        </w:rPr>
      </w:pPr>
    </w:p>
    <w:p w:rsidR="0088408F" w:rsidRDefault="0088408F" w:rsidP="001864B4">
      <w:pPr>
        <w:pStyle w:val="Default"/>
        <w:jc w:val="center"/>
        <w:rPr>
          <w:sz w:val="32"/>
          <w:szCs w:val="32"/>
        </w:rPr>
      </w:pPr>
    </w:p>
    <w:p w:rsidR="0088408F" w:rsidRDefault="0088408F" w:rsidP="001864B4">
      <w:pPr>
        <w:pStyle w:val="Default"/>
        <w:jc w:val="center"/>
        <w:rPr>
          <w:sz w:val="32"/>
          <w:szCs w:val="32"/>
        </w:rPr>
      </w:pPr>
    </w:p>
    <w:p w:rsidR="0088408F" w:rsidRDefault="0088408F" w:rsidP="001864B4">
      <w:pPr>
        <w:pStyle w:val="Default"/>
        <w:jc w:val="center"/>
        <w:rPr>
          <w:sz w:val="32"/>
          <w:szCs w:val="32"/>
        </w:rPr>
      </w:pPr>
    </w:p>
    <w:p w:rsidR="0088408F" w:rsidRPr="000766E6" w:rsidRDefault="0088408F" w:rsidP="001864B4">
      <w:pPr>
        <w:pStyle w:val="Default"/>
        <w:jc w:val="center"/>
        <w:rPr>
          <w:sz w:val="28"/>
          <w:szCs w:val="28"/>
        </w:rPr>
      </w:pPr>
      <w:r w:rsidRPr="000766E6">
        <w:rPr>
          <w:sz w:val="28"/>
          <w:szCs w:val="28"/>
        </w:rPr>
        <w:t>г.Зеленодольск, 20</w:t>
      </w:r>
      <w:r>
        <w:rPr>
          <w:sz w:val="28"/>
          <w:szCs w:val="28"/>
        </w:rPr>
        <w:t>20</w:t>
      </w:r>
      <w:r w:rsidRPr="000766E6">
        <w:rPr>
          <w:sz w:val="28"/>
          <w:szCs w:val="28"/>
        </w:rPr>
        <w:t xml:space="preserve"> г.</w:t>
      </w:r>
    </w:p>
    <w:p w:rsidR="0088408F" w:rsidRDefault="0088408F" w:rsidP="000A679E">
      <w:pPr>
        <w:spacing w:after="100" w:afterAutospacing="1" w:line="240" w:lineRule="auto"/>
        <w:ind w:left="-567" w:firstLine="425"/>
        <w:jc w:val="center"/>
        <w:rPr>
          <w:rFonts w:ascii="Times New Roman" w:hAnsi="Times New Roman"/>
          <w:sz w:val="24"/>
          <w:szCs w:val="24"/>
        </w:rPr>
      </w:pPr>
    </w:p>
    <w:p w:rsidR="0088408F" w:rsidRDefault="0088408F" w:rsidP="000A679E">
      <w:pPr>
        <w:spacing w:after="100" w:afterAutospacing="1" w:line="240" w:lineRule="auto"/>
        <w:ind w:left="-567" w:firstLine="425"/>
        <w:jc w:val="center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0A679E">
      <w:pPr>
        <w:spacing w:after="100" w:afterAutospacing="1" w:line="240" w:lineRule="auto"/>
        <w:ind w:left="-567" w:firstLine="425"/>
        <w:jc w:val="center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Содержание отчета:</w:t>
      </w:r>
    </w:p>
    <w:p w:rsidR="0088408F" w:rsidRPr="00752E28" w:rsidRDefault="0088408F" w:rsidP="000A679E">
      <w:pPr>
        <w:spacing w:after="100" w:afterAutospacing="1" w:line="240" w:lineRule="auto"/>
        <w:ind w:left="-567" w:firstLine="425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0A679E">
      <w:pPr>
        <w:spacing w:after="100" w:afterAutospacing="1" w:line="240" w:lineRule="auto"/>
        <w:ind w:left="-567" w:firstLine="425"/>
        <w:rPr>
          <w:rFonts w:ascii="Times New Roman" w:hAnsi="Times New Roman"/>
          <w:sz w:val="24"/>
          <w:szCs w:val="24"/>
        </w:rPr>
      </w:pPr>
      <w:smartTag w:uri="urn:schemas-microsoft-com:office:smarttags" w:element="place">
        <w:r w:rsidRPr="008E61D8">
          <w:rPr>
            <w:rFonts w:ascii="Times New Roman" w:hAnsi="Times New Roman"/>
            <w:sz w:val="24"/>
            <w:szCs w:val="24"/>
            <w:lang w:val="en-US"/>
          </w:rPr>
          <w:t>I</w:t>
        </w:r>
        <w:r w:rsidRPr="008E61D8">
          <w:rPr>
            <w:rFonts w:ascii="Times New Roman" w:hAnsi="Times New Roman"/>
            <w:sz w:val="24"/>
            <w:szCs w:val="24"/>
          </w:rPr>
          <w:t>.</w:t>
        </w:r>
      </w:smartTag>
      <w:r w:rsidRPr="008E61D8">
        <w:rPr>
          <w:rFonts w:ascii="Times New Roman" w:hAnsi="Times New Roman"/>
          <w:sz w:val="24"/>
          <w:szCs w:val="24"/>
        </w:rPr>
        <w:t xml:space="preserve"> Аналитическая часть……………………………………………………...</w:t>
      </w:r>
    </w:p>
    <w:p w:rsidR="0088408F" w:rsidRPr="008E61D8" w:rsidRDefault="0088408F" w:rsidP="000A679E">
      <w:pPr>
        <w:spacing w:after="100" w:afterAutospacing="1" w:line="240" w:lineRule="auto"/>
        <w:ind w:left="-567" w:firstLine="425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1. Общие сведения об учреждении</w:t>
      </w:r>
    </w:p>
    <w:p w:rsidR="0088408F" w:rsidRPr="008E61D8" w:rsidRDefault="0088408F" w:rsidP="000A679E">
      <w:pPr>
        <w:spacing w:after="100" w:afterAutospacing="1" w:line="240" w:lineRule="auto"/>
        <w:ind w:left="-567" w:firstLine="425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2. Система управления</w:t>
      </w:r>
    </w:p>
    <w:p w:rsidR="0088408F" w:rsidRPr="008E61D8" w:rsidRDefault="0088408F" w:rsidP="000A679E">
      <w:pPr>
        <w:spacing w:after="100" w:afterAutospacing="1" w:line="240" w:lineRule="auto"/>
        <w:ind w:left="-567" w:firstLine="425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3. Общие сведения об образовательном процессе</w:t>
      </w:r>
    </w:p>
    <w:p w:rsidR="0088408F" w:rsidRPr="008E61D8" w:rsidRDefault="0088408F" w:rsidP="000A679E">
      <w:pPr>
        <w:spacing w:after="100" w:afterAutospacing="1" w:line="240" w:lineRule="auto"/>
        <w:ind w:left="-567" w:firstLine="425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4. Организация образовательного процесса</w:t>
      </w:r>
    </w:p>
    <w:p w:rsidR="0088408F" w:rsidRPr="008E61D8" w:rsidRDefault="0088408F" w:rsidP="000A679E">
      <w:pPr>
        <w:spacing w:after="100" w:afterAutospacing="1" w:line="240" w:lineRule="auto"/>
        <w:ind w:left="-567" w:firstLine="425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5. Качество образовательной работы</w:t>
      </w:r>
    </w:p>
    <w:p w:rsidR="0088408F" w:rsidRPr="008E61D8" w:rsidRDefault="0088408F" w:rsidP="000A679E">
      <w:pPr>
        <w:spacing w:after="100" w:afterAutospacing="1" w:line="240" w:lineRule="auto"/>
        <w:ind w:left="-567" w:firstLine="425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6.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E61D8">
        <w:rPr>
          <w:rFonts w:ascii="Times New Roman" w:hAnsi="Times New Roman"/>
          <w:sz w:val="24"/>
          <w:szCs w:val="24"/>
        </w:rPr>
        <w:t>Медицинско</w:t>
      </w:r>
      <w:r>
        <w:rPr>
          <w:rFonts w:ascii="Times New Roman" w:hAnsi="Times New Roman"/>
          <w:sz w:val="24"/>
          <w:szCs w:val="24"/>
        </w:rPr>
        <w:t>е</w:t>
      </w:r>
      <w:r w:rsidRPr="008E61D8">
        <w:rPr>
          <w:rFonts w:ascii="Times New Roman" w:hAnsi="Times New Roman"/>
          <w:sz w:val="24"/>
          <w:szCs w:val="24"/>
        </w:rPr>
        <w:t xml:space="preserve"> обслуживание</w:t>
      </w:r>
    </w:p>
    <w:p w:rsidR="0088408F" w:rsidRPr="008E61D8" w:rsidRDefault="0088408F" w:rsidP="000A679E">
      <w:pPr>
        <w:spacing w:after="100" w:afterAutospacing="1" w:line="240" w:lineRule="auto"/>
        <w:ind w:left="-567" w:firstLine="425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7. Организация питания</w:t>
      </w:r>
    </w:p>
    <w:p w:rsidR="0088408F" w:rsidRPr="008E61D8" w:rsidRDefault="0088408F" w:rsidP="000A679E">
      <w:pPr>
        <w:spacing w:after="100" w:afterAutospacing="1" w:line="240" w:lineRule="auto"/>
        <w:ind w:left="-567" w:firstLine="425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8. Кадровое обеспечение</w:t>
      </w:r>
    </w:p>
    <w:p w:rsidR="0088408F" w:rsidRPr="008E61D8" w:rsidRDefault="0088408F" w:rsidP="000A679E">
      <w:pPr>
        <w:spacing w:after="100" w:afterAutospacing="1" w:line="240" w:lineRule="auto"/>
        <w:ind w:left="-567" w:firstLine="425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9. Информационно-образовательная среда</w:t>
      </w:r>
    </w:p>
    <w:p w:rsidR="0088408F" w:rsidRPr="008E61D8" w:rsidRDefault="0088408F" w:rsidP="000A679E">
      <w:pPr>
        <w:spacing w:after="100" w:afterAutospacing="1" w:line="240" w:lineRule="auto"/>
        <w:ind w:left="-567" w:firstLine="425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10. Материально-техническая база</w:t>
      </w:r>
    </w:p>
    <w:p w:rsidR="0088408F" w:rsidRPr="008E61D8" w:rsidRDefault="0088408F" w:rsidP="000A679E">
      <w:pPr>
        <w:spacing w:after="100" w:afterAutospacing="1" w:line="240" w:lineRule="auto"/>
        <w:ind w:left="-567" w:firstLine="425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11. Финансирование и хозяйственная деятельность</w:t>
      </w:r>
    </w:p>
    <w:p w:rsidR="0088408F" w:rsidRPr="008E61D8" w:rsidRDefault="0088408F" w:rsidP="000A679E">
      <w:pPr>
        <w:spacing w:after="100" w:afterAutospacing="1" w:line="240" w:lineRule="auto"/>
        <w:ind w:left="-567" w:firstLine="425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  <w:lang w:val="en-US"/>
        </w:rPr>
        <w:t>II</w:t>
      </w:r>
      <w:r w:rsidRPr="008E61D8">
        <w:rPr>
          <w:rFonts w:ascii="Times New Roman" w:hAnsi="Times New Roman"/>
          <w:sz w:val="24"/>
          <w:szCs w:val="24"/>
        </w:rPr>
        <w:t>. Результаты анализа деятельности учреждения………………………..</w:t>
      </w:r>
    </w:p>
    <w:p w:rsidR="0088408F" w:rsidRPr="008E61D8" w:rsidRDefault="0088408F" w:rsidP="000A679E">
      <w:pPr>
        <w:spacing w:after="100" w:afterAutospacing="1" w:line="240" w:lineRule="auto"/>
        <w:ind w:left="-567" w:firstLine="425"/>
        <w:jc w:val="center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100" w:afterAutospacing="1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100" w:afterAutospacing="1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100" w:afterAutospacing="1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100" w:afterAutospacing="1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100" w:afterAutospacing="1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100" w:afterAutospacing="1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100" w:afterAutospacing="1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100" w:afterAutospacing="1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Default="0088408F" w:rsidP="004552EC">
      <w:pPr>
        <w:spacing w:after="100" w:afterAutospacing="1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100" w:afterAutospacing="1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093D41">
      <w:pPr>
        <w:spacing w:after="0" w:line="240" w:lineRule="auto"/>
        <w:ind w:left="-567" w:firstLine="425"/>
        <w:jc w:val="both"/>
        <w:rPr>
          <w:rFonts w:ascii="Times New Roman" w:hAnsi="Times New Roman"/>
          <w:bCs/>
          <w:sz w:val="24"/>
          <w:szCs w:val="24"/>
        </w:rPr>
      </w:pPr>
      <w:r w:rsidRPr="008E61D8">
        <w:rPr>
          <w:rFonts w:ascii="Times New Roman" w:hAnsi="Times New Roman"/>
          <w:bCs/>
          <w:sz w:val="24"/>
          <w:szCs w:val="24"/>
        </w:rPr>
        <w:t>Основание: Приказ Министерства образования и науки Российской Федерации от 10 декабря 2013 года № 1324 «Об утверждении показателей деятельности  образовательной организации, подлежащей самообследованию». (Зарегистрировано в Минюсте РФ 28 января 2014 года. Регистрационный № 31135).</w:t>
      </w:r>
    </w:p>
    <w:p w:rsidR="0088408F" w:rsidRPr="008E61D8" w:rsidRDefault="0088408F" w:rsidP="000766E6">
      <w:pPr>
        <w:spacing w:after="0" w:line="240" w:lineRule="auto"/>
        <w:ind w:left="-567" w:firstLine="425"/>
        <w:jc w:val="both"/>
        <w:rPr>
          <w:rFonts w:ascii="Times New Roman" w:hAnsi="Times New Roman"/>
          <w:bCs/>
          <w:sz w:val="24"/>
          <w:szCs w:val="24"/>
        </w:rPr>
      </w:pPr>
      <w:r w:rsidRPr="008E61D8">
        <w:rPr>
          <w:rFonts w:ascii="Times New Roman" w:hAnsi="Times New Roman"/>
          <w:bCs/>
          <w:sz w:val="24"/>
          <w:szCs w:val="24"/>
        </w:rPr>
        <w:t xml:space="preserve">Цель самообследования муниципального бюджетного дошкольного образовательного учреждения «Детский сад общеразвивающего вида № 20 «Ёлочка» Зеленодольского муниципального района Республики Татарстан» (далее – </w:t>
      </w:r>
      <w:r>
        <w:rPr>
          <w:rFonts w:ascii="Times New Roman" w:hAnsi="Times New Roman"/>
          <w:bCs/>
          <w:sz w:val="24"/>
          <w:szCs w:val="24"/>
        </w:rPr>
        <w:t>У</w:t>
      </w:r>
      <w:r w:rsidRPr="008E61D8">
        <w:rPr>
          <w:rFonts w:ascii="Times New Roman" w:hAnsi="Times New Roman"/>
          <w:bCs/>
          <w:sz w:val="24"/>
          <w:szCs w:val="24"/>
        </w:rPr>
        <w:t xml:space="preserve">чреждение): </w:t>
      </w:r>
    </w:p>
    <w:p w:rsidR="0088408F" w:rsidRPr="008E61D8" w:rsidRDefault="0088408F" w:rsidP="000766E6">
      <w:pPr>
        <w:spacing w:after="0" w:line="240" w:lineRule="auto"/>
        <w:ind w:left="-567" w:firstLine="425"/>
        <w:jc w:val="both"/>
        <w:rPr>
          <w:rFonts w:ascii="Times New Roman" w:hAnsi="Times New Roman"/>
          <w:bCs/>
          <w:sz w:val="24"/>
          <w:szCs w:val="24"/>
        </w:rPr>
      </w:pPr>
      <w:r w:rsidRPr="008E61D8">
        <w:rPr>
          <w:rFonts w:ascii="Times New Roman" w:hAnsi="Times New Roman"/>
          <w:bCs/>
          <w:sz w:val="24"/>
          <w:szCs w:val="24"/>
        </w:rPr>
        <w:t xml:space="preserve">обеспечение доступности и открытости информации о деятельности </w:t>
      </w:r>
      <w:r>
        <w:rPr>
          <w:rFonts w:ascii="Times New Roman" w:hAnsi="Times New Roman"/>
          <w:bCs/>
          <w:sz w:val="24"/>
          <w:szCs w:val="24"/>
        </w:rPr>
        <w:t>У</w:t>
      </w:r>
      <w:r w:rsidRPr="008E61D8">
        <w:rPr>
          <w:rFonts w:ascii="Times New Roman" w:hAnsi="Times New Roman"/>
          <w:bCs/>
          <w:sz w:val="24"/>
          <w:szCs w:val="24"/>
        </w:rPr>
        <w:t>чреждения, а также подготовка отчета о результатах самообследования.</w:t>
      </w:r>
    </w:p>
    <w:p w:rsidR="0088408F" w:rsidRPr="008E61D8" w:rsidRDefault="0088408F" w:rsidP="000766E6">
      <w:pPr>
        <w:spacing w:after="0" w:line="240" w:lineRule="auto"/>
        <w:ind w:left="-567" w:firstLine="425"/>
        <w:jc w:val="both"/>
        <w:rPr>
          <w:rFonts w:ascii="Times New Roman" w:hAnsi="Times New Roman"/>
          <w:bCs/>
          <w:sz w:val="24"/>
          <w:szCs w:val="24"/>
        </w:rPr>
      </w:pPr>
      <w:r w:rsidRPr="008E61D8">
        <w:rPr>
          <w:rFonts w:ascii="Times New Roman" w:hAnsi="Times New Roman"/>
          <w:bCs/>
          <w:sz w:val="24"/>
          <w:szCs w:val="24"/>
        </w:rPr>
        <w:t xml:space="preserve">  Процедура самообследования способствует: </w:t>
      </w:r>
    </w:p>
    <w:p w:rsidR="0088408F" w:rsidRPr="008E61D8" w:rsidRDefault="0088408F" w:rsidP="000766E6">
      <w:pPr>
        <w:spacing w:after="0" w:line="240" w:lineRule="auto"/>
        <w:ind w:left="-567" w:firstLine="425"/>
        <w:jc w:val="both"/>
        <w:rPr>
          <w:rFonts w:ascii="Times New Roman" w:hAnsi="Times New Roman"/>
          <w:bCs/>
          <w:sz w:val="24"/>
          <w:szCs w:val="24"/>
        </w:rPr>
      </w:pPr>
      <w:r w:rsidRPr="008E61D8">
        <w:rPr>
          <w:rFonts w:ascii="Times New Roman" w:hAnsi="Times New Roman"/>
          <w:bCs/>
          <w:sz w:val="24"/>
          <w:szCs w:val="24"/>
        </w:rPr>
        <w:t>1. Рефлексивной оценке результатов деятельности педагогического коллектива, осознанию своих целей и задач, степени их достижения.</w:t>
      </w:r>
    </w:p>
    <w:p w:rsidR="0088408F" w:rsidRPr="008E61D8" w:rsidRDefault="0088408F" w:rsidP="000766E6">
      <w:pPr>
        <w:spacing w:after="0" w:line="240" w:lineRule="auto"/>
        <w:ind w:left="-567" w:firstLine="425"/>
        <w:jc w:val="both"/>
        <w:rPr>
          <w:rFonts w:ascii="Times New Roman" w:hAnsi="Times New Roman"/>
          <w:bCs/>
          <w:sz w:val="24"/>
          <w:szCs w:val="24"/>
        </w:rPr>
      </w:pPr>
      <w:r w:rsidRPr="008E61D8">
        <w:rPr>
          <w:rFonts w:ascii="Times New Roman" w:hAnsi="Times New Roman"/>
          <w:bCs/>
          <w:sz w:val="24"/>
          <w:szCs w:val="24"/>
        </w:rPr>
        <w:t>2. Возможности заявить о своих достижениях, отличительных показателях.</w:t>
      </w:r>
    </w:p>
    <w:p w:rsidR="0088408F" w:rsidRPr="008E61D8" w:rsidRDefault="0088408F" w:rsidP="000766E6">
      <w:pPr>
        <w:spacing w:after="0" w:line="240" w:lineRule="auto"/>
        <w:ind w:left="-567" w:firstLine="425"/>
        <w:jc w:val="both"/>
        <w:rPr>
          <w:rFonts w:ascii="Times New Roman" w:hAnsi="Times New Roman"/>
          <w:bCs/>
          <w:sz w:val="24"/>
          <w:szCs w:val="24"/>
        </w:rPr>
      </w:pPr>
      <w:r w:rsidRPr="008E61D8">
        <w:rPr>
          <w:rFonts w:ascii="Times New Roman" w:hAnsi="Times New Roman"/>
          <w:bCs/>
          <w:sz w:val="24"/>
          <w:szCs w:val="24"/>
        </w:rPr>
        <w:t>3. Отметить существующие проблемные зоны.</w:t>
      </w:r>
    </w:p>
    <w:p w:rsidR="0088408F" w:rsidRPr="008E61D8" w:rsidRDefault="0088408F" w:rsidP="000766E6">
      <w:pPr>
        <w:spacing w:after="0" w:line="240" w:lineRule="auto"/>
        <w:ind w:left="-567" w:firstLine="425"/>
        <w:rPr>
          <w:rFonts w:ascii="Times New Roman" w:hAnsi="Times New Roman"/>
          <w:bCs/>
          <w:sz w:val="24"/>
          <w:szCs w:val="24"/>
        </w:rPr>
      </w:pPr>
    </w:p>
    <w:p w:rsidR="0088408F" w:rsidRDefault="0088408F" w:rsidP="000A679E">
      <w:pPr>
        <w:spacing w:after="0" w:line="240" w:lineRule="auto"/>
        <w:ind w:left="-567" w:firstLine="425"/>
        <w:jc w:val="center"/>
        <w:rPr>
          <w:rFonts w:ascii="Times New Roman" w:hAnsi="Times New Roman"/>
          <w:bCs/>
          <w:sz w:val="24"/>
          <w:szCs w:val="24"/>
        </w:rPr>
      </w:pPr>
      <w:r w:rsidRPr="008E61D8">
        <w:rPr>
          <w:rFonts w:ascii="Times New Roman" w:hAnsi="Times New Roman"/>
          <w:bCs/>
          <w:sz w:val="24"/>
          <w:szCs w:val="24"/>
        </w:rPr>
        <w:t>I.АНАЛИТИЧЕСКАЯ ЧАСТЬ</w:t>
      </w:r>
    </w:p>
    <w:p w:rsidR="0088408F" w:rsidRPr="008E61D8" w:rsidRDefault="0088408F" w:rsidP="000A679E">
      <w:pPr>
        <w:spacing w:after="0" w:line="240" w:lineRule="auto"/>
        <w:ind w:left="-567" w:firstLine="425"/>
        <w:jc w:val="center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center"/>
        <w:rPr>
          <w:rFonts w:ascii="Times New Roman" w:hAnsi="Times New Roman"/>
          <w:bCs/>
          <w:sz w:val="24"/>
          <w:szCs w:val="24"/>
        </w:rPr>
      </w:pPr>
      <w:r w:rsidRPr="008E61D8">
        <w:rPr>
          <w:rFonts w:ascii="Times New Roman" w:hAnsi="Times New Roman"/>
          <w:bCs/>
          <w:sz w:val="24"/>
          <w:szCs w:val="24"/>
        </w:rPr>
        <w:t>1.Общие сведения</w:t>
      </w:r>
    </w:p>
    <w:p w:rsidR="0088408F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iCs/>
          <w:sz w:val="24"/>
          <w:szCs w:val="24"/>
          <w:u w:val="single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iCs/>
          <w:sz w:val="24"/>
          <w:szCs w:val="24"/>
          <w:u w:val="single"/>
        </w:rPr>
        <w:t>Тип учреждения:</w:t>
      </w:r>
      <w:r w:rsidRPr="008E61D8">
        <w:rPr>
          <w:rFonts w:ascii="Times New Roman" w:hAnsi="Times New Roman"/>
          <w:iCs/>
          <w:sz w:val="24"/>
          <w:szCs w:val="24"/>
        </w:rPr>
        <w:t xml:space="preserve">   </w:t>
      </w:r>
      <w:r w:rsidRPr="008E61D8">
        <w:rPr>
          <w:rFonts w:ascii="Times New Roman" w:hAnsi="Times New Roman"/>
          <w:sz w:val="24"/>
          <w:szCs w:val="24"/>
        </w:rPr>
        <w:t>дошкольное образовательное учреждение.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iCs/>
          <w:sz w:val="24"/>
          <w:szCs w:val="24"/>
          <w:u w:val="single"/>
        </w:rPr>
        <w:t>Вид учреждения:</w:t>
      </w:r>
      <w:r w:rsidRPr="008E61D8">
        <w:rPr>
          <w:rFonts w:ascii="Times New Roman" w:hAnsi="Times New Roman"/>
          <w:sz w:val="24"/>
          <w:szCs w:val="24"/>
        </w:rPr>
        <w:t xml:space="preserve">   детский сад.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iCs/>
          <w:sz w:val="24"/>
          <w:szCs w:val="24"/>
          <w:u w:val="single"/>
        </w:rPr>
        <w:t>Статус:</w:t>
      </w:r>
      <w:r w:rsidRPr="008E61D8">
        <w:rPr>
          <w:rFonts w:ascii="Times New Roman" w:hAnsi="Times New Roman"/>
          <w:sz w:val="24"/>
          <w:szCs w:val="24"/>
        </w:rPr>
        <w:t xml:space="preserve">   государственное муниципальное учреждение. </w:t>
      </w:r>
    </w:p>
    <w:p w:rsidR="0088408F" w:rsidRPr="008E61D8" w:rsidRDefault="0088408F" w:rsidP="00130E0F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iCs/>
          <w:sz w:val="24"/>
          <w:szCs w:val="24"/>
          <w:u w:val="single"/>
        </w:rPr>
        <w:t>Лицензия на образовательную деятельность</w:t>
      </w:r>
      <w:r w:rsidRPr="008E61D8">
        <w:rPr>
          <w:rFonts w:ascii="Times New Roman" w:hAnsi="Times New Roman"/>
          <w:iCs/>
          <w:sz w:val="24"/>
          <w:szCs w:val="24"/>
        </w:rPr>
        <w:t>: с</w:t>
      </w:r>
      <w:r w:rsidRPr="008E61D8">
        <w:rPr>
          <w:rFonts w:ascii="Times New Roman" w:hAnsi="Times New Roman"/>
          <w:sz w:val="24"/>
          <w:szCs w:val="24"/>
        </w:rPr>
        <w:t>ерия 16 Л 01 № 0001714</w:t>
      </w:r>
      <w:r w:rsidRPr="008E61D8">
        <w:rPr>
          <w:rFonts w:ascii="Times New Roman" w:hAnsi="Times New Roman"/>
          <w:color w:val="000000"/>
          <w:sz w:val="24"/>
          <w:szCs w:val="24"/>
        </w:rPr>
        <w:t xml:space="preserve"> от 17.12.2014 г. Регистрационный № 5928.</w:t>
      </w:r>
      <w:r w:rsidRPr="008E61D8">
        <w:rPr>
          <w:rFonts w:ascii="Times New Roman" w:hAnsi="Times New Roman"/>
          <w:sz w:val="24"/>
          <w:szCs w:val="24"/>
        </w:rPr>
        <w:t xml:space="preserve">    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iCs/>
          <w:sz w:val="24"/>
          <w:szCs w:val="24"/>
          <w:u w:val="single"/>
        </w:rPr>
        <w:t>Юридический адрес:</w:t>
      </w:r>
      <w:r w:rsidRPr="008E61D8">
        <w:rPr>
          <w:rFonts w:ascii="Times New Roman" w:hAnsi="Times New Roman"/>
          <w:sz w:val="24"/>
          <w:szCs w:val="24"/>
        </w:rPr>
        <w:t xml:space="preserve"> 422540, Российская Федерация, Республика Татарстан, город Зеленодольск, ул. К.Маркса 57 б 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iCs/>
          <w:sz w:val="24"/>
          <w:szCs w:val="24"/>
          <w:u w:val="single"/>
        </w:rPr>
        <w:t>Телефон:</w:t>
      </w:r>
      <w:r w:rsidRPr="008E61D8">
        <w:rPr>
          <w:rFonts w:ascii="Times New Roman" w:hAnsi="Times New Roman"/>
          <w:sz w:val="24"/>
          <w:szCs w:val="24"/>
        </w:rPr>
        <w:t xml:space="preserve"> 8(84371) 40791</w:t>
      </w:r>
    </w:p>
    <w:p w:rsidR="0088408F" w:rsidRPr="008E61D8" w:rsidRDefault="0088408F" w:rsidP="00130E0F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  <w:u w:val="single"/>
        </w:rPr>
        <w:t>Адрес электронной почты:</w:t>
      </w:r>
      <w:hyperlink r:id="rId7" w:history="1">
        <w:r w:rsidRPr="008E61D8">
          <w:rPr>
            <w:rFonts w:ascii="Times New Roman" w:hAnsi="Times New Roman"/>
            <w:color w:val="0000FF"/>
            <w:sz w:val="24"/>
            <w:szCs w:val="24"/>
            <w:u w:val="single"/>
          </w:rPr>
          <w:t xml:space="preserve"> </w:t>
        </w:r>
      </w:hyperlink>
      <w:r w:rsidRPr="008E61D8">
        <w:rPr>
          <w:rFonts w:ascii="Times New Roman" w:hAnsi="Times New Roman"/>
          <w:sz w:val="24"/>
          <w:szCs w:val="24"/>
        </w:rPr>
        <w:t xml:space="preserve">   </w:t>
      </w:r>
      <w:hyperlink r:id="rId8" w:history="1">
        <w:r w:rsidRPr="008E61D8">
          <w:rPr>
            <w:rStyle w:val="Hyperlink"/>
            <w:rFonts w:ascii="Times New Roman" w:hAnsi="Times New Roman"/>
            <w:sz w:val="24"/>
            <w:szCs w:val="24"/>
            <w:lang w:val="en-US"/>
          </w:rPr>
          <w:t>ntutaeva</w:t>
        </w:r>
        <w:r w:rsidRPr="008E61D8">
          <w:rPr>
            <w:rStyle w:val="Hyperlink"/>
            <w:rFonts w:ascii="Times New Roman" w:hAnsi="Times New Roman"/>
            <w:sz w:val="24"/>
            <w:szCs w:val="24"/>
          </w:rPr>
          <w:t>@</w:t>
        </w:r>
        <w:r w:rsidRPr="008E61D8">
          <w:rPr>
            <w:rStyle w:val="Hyperlink"/>
            <w:rFonts w:ascii="Times New Roman" w:hAnsi="Times New Roman"/>
            <w:sz w:val="24"/>
            <w:szCs w:val="24"/>
            <w:lang w:val="en-US"/>
          </w:rPr>
          <w:t>bk</w:t>
        </w:r>
        <w:r w:rsidRPr="008E61D8">
          <w:rPr>
            <w:rStyle w:val="Hyperlink"/>
            <w:rFonts w:ascii="Times New Roman" w:hAnsi="Times New Roman"/>
            <w:sz w:val="24"/>
            <w:szCs w:val="24"/>
          </w:rPr>
          <w:t>.</w:t>
        </w:r>
        <w:r w:rsidRPr="008E61D8">
          <w:rPr>
            <w:rStyle w:val="Hyperlink"/>
            <w:rFonts w:ascii="Times New Roman" w:hAnsi="Times New Roman"/>
            <w:sz w:val="24"/>
            <w:szCs w:val="24"/>
            <w:lang w:val="en-US"/>
          </w:rPr>
          <w:t>ru</w:t>
        </w:r>
      </w:hyperlink>
    </w:p>
    <w:p w:rsidR="0088408F" w:rsidRPr="008E61D8" w:rsidRDefault="0088408F" w:rsidP="00130E0F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  <w:u w:val="single"/>
        </w:rPr>
        <w:t>Сайт учреждения</w:t>
      </w:r>
      <w:r w:rsidRPr="008E61D8">
        <w:rPr>
          <w:rFonts w:ascii="Times New Roman" w:hAnsi="Times New Roman"/>
          <w:sz w:val="24"/>
          <w:szCs w:val="24"/>
        </w:rPr>
        <w:t xml:space="preserve">:  </w:t>
      </w:r>
      <w:r w:rsidRPr="008E61D8">
        <w:rPr>
          <w:rFonts w:ascii="Times New Roman" w:hAnsi="Times New Roman"/>
          <w:sz w:val="24"/>
          <w:szCs w:val="24"/>
          <w:lang w:val="en-US"/>
        </w:rPr>
        <w:t>edu</w:t>
      </w:r>
      <w:r w:rsidRPr="008E61D8">
        <w:rPr>
          <w:rFonts w:ascii="Times New Roman" w:hAnsi="Times New Roman"/>
          <w:sz w:val="24"/>
          <w:szCs w:val="24"/>
        </w:rPr>
        <w:t>.</w:t>
      </w:r>
      <w:r w:rsidRPr="008E61D8">
        <w:rPr>
          <w:rFonts w:ascii="Times New Roman" w:hAnsi="Times New Roman"/>
          <w:sz w:val="24"/>
          <w:szCs w:val="24"/>
          <w:lang w:val="en-US"/>
        </w:rPr>
        <w:t>tatar</w:t>
      </w:r>
      <w:r w:rsidRPr="008E61D8">
        <w:rPr>
          <w:rFonts w:ascii="Times New Roman" w:hAnsi="Times New Roman"/>
          <w:sz w:val="24"/>
          <w:szCs w:val="24"/>
        </w:rPr>
        <w:t>.</w:t>
      </w:r>
      <w:r w:rsidRPr="008E61D8">
        <w:rPr>
          <w:rFonts w:ascii="Times New Roman" w:hAnsi="Times New Roman"/>
          <w:sz w:val="24"/>
          <w:szCs w:val="24"/>
          <w:lang w:val="en-US"/>
        </w:rPr>
        <w:t>ru</w:t>
      </w:r>
      <w:r w:rsidRPr="008E61D8">
        <w:rPr>
          <w:rFonts w:ascii="Times New Roman" w:hAnsi="Times New Roman"/>
          <w:sz w:val="24"/>
          <w:szCs w:val="24"/>
        </w:rPr>
        <w:t xml:space="preserve"> 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  <w:u w:val="single"/>
        </w:rPr>
        <w:t>Режим работы:</w:t>
      </w:r>
      <w:r w:rsidRPr="008E61D8">
        <w:rPr>
          <w:rFonts w:ascii="Times New Roman" w:hAnsi="Times New Roman"/>
          <w:sz w:val="24"/>
          <w:szCs w:val="24"/>
        </w:rPr>
        <w:t xml:space="preserve"> 06.30-18.30 пятидневная рабочая неделя с выходными днями (суббота, воскресенье).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  <w:u w:val="single"/>
        </w:rPr>
        <w:t>Сокращенное наименование учреждения:</w:t>
      </w:r>
      <w:r w:rsidRPr="008E61D8">
        <w:rPr>
          <w:rFonts w:ascii="Times New Roman" w:hAnsi="Times New Roman"/>
          <w:sz w:val="24"/>
          <w:szCs w:val="24"/>
        </w:rPr>
        <w:t xml:space="preserve"> МБДОУ «Детский сад общеразвивающего вида № 20 «Ёлочка» ЗМР РТ».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  <w:u w:val="single"/>
        </w:rPr>
        <w:t>Учредитель</w:t>
      </w:r>
      <w:r w:rsidRPr="008E61D8">
        <w:rPr>
          <w:rFonts w:ascii="Times New Roman" w:hAnsi="Times New Roman"/>
          <w:sz w:val="24"/>
          <w:szCs w:val="24"/>
        </w:rPr>
        <w:t xml:space="preserve"> – Исполнительн</w:t>
      </w:r>
      <w:r>
        <w:rPr>
          <w:rFonts w:ascii="Times New Roman" w:hAnsi="Times New Roman"/>
          <w:sz w:val="24"/>
          <w:szCs w:val="24"/>
        </w:rPr>
        <w:t>ый</w:t>
      </w:r>
      <w:r w:rsidRPr="008E61D8">
        <w:rPr>
          <w:rFonts w:ascii="Times New Roman" w:hAnsi="Times New Roman"/>
          <w:sz w:val="24"/>
          <w:szCs w:val="24"/>
        </w:rPr>
        <w:t xml:space="preserve"> комитет Зеленодольского муниципального района </w:t>
      </w:r>
    </w:p>
    <w:p w:rsidR="0088408F" w:rsidRPr="008E61D8" w:rsidRDefault="0088408F" w:rsidP="00130E0F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В 201</w:t>
      </w:r>
      <w:r>
        <w:rPr>
          <w:rFonts w:ascii="Times New Roman" w:hAnsi="Times New Roman"/>
          <w:sz w:val="24"/>
          <w:szCs w:val="24"/>
        </w:rPr>
        <w:t>9</w:t>
      </w:r>
      <w:r w:rsidRPr="008E61D8">
        <w:rPr>
          <w:rFonts w:ascii="Times New Roman" w:hAnsi="Times New Roman"/>
          <w:sz w:val="24"/>
          <w:szCs w:val="24"/>
        </w:rPr>
        <w:t xml:space="preserve">  году в учреждении функционировало 10 групп:</w:t>
      </w:r>
    </w:p>
    <w:p w:rsidR="0088408F" w:rsidRPr="008E61D8" w:rsidRDefault="0088408F" w:rsidP="00130E0F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2 группа раннего возраста – </w:t>
      </w:r>
      <w:r>
        <w:rPr>
          <w:rFonts w:ascii="Times New Roman" w:hAnsi="Times New Roman"/>
          <w:sz w:val="24"/>
          <w:szCs w:val="24"/>
        </w:rPr>
        <w:t>1</w:t>
      </w:r>
    </w:p>
    <w:p w:rsidR="0088408F" w:rsidRPr="008E61D8" w:rsidRDefault="0088408F" w:rsidP="00130E0F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Младш</w:t>
      </w:r>
      <w:r>
        <w:rPr>
          <w:rFonts w:ascii="Times New Roman" w:hAnsi="Times New Roman"/>
          <w:sz w:val="24"/>
          <w:szCs w:val="24"/>
        </w:rPr>
        <w:t>ие</w:t>
      </w:r>
      <w:r w:rsidRPr="008E61D8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>2</w:t>
      </w:r>
    </w:p>
    <w:p w:rsidR="0088408F" w:rsidRPr="008E61D8" w:rsidRDefault="0088408F" w:rsidP="00130E0F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Средние – </w:t>
      </w:r>
      <w:r>
        <w:rPr>
          <w:rFonts w:ascii="Times New Roman" w:hAnsi="Times New Roman"/>
          <w:sz w:val="24"/>
          <w:szCs w:val="24"/>
        </w:rPr>
        <w:t>2</w:t>
      </w:r>
    </w:p>
    <w:p w:rsidR="0088408F" w:rsidRPr="008E61D8" w:rsidRDefault="0088408F" w:rsidP="00130E0F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Старшие – 2</w:t>
      </w:r>
    </w:p>
    <w:p w:rsidR="0088408F" w:rsidRPr="008E61D8" w:rsidRDefault="0088408F" w:rsidP="00130E0F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Подготовительные к школе – </w:t>
      </w:r>
      <w:r>
        <w:rPr>
          <w:rFonts w:ascii="Times New Roman" w:hAnsi="Times New Roman"/>
          <w:sz w:val="24"/>
          <w:szCs w:val="24"/>
        </w:rPr>
        <w:t>3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Итого: </w:t>
      </w:r>
      <w:r>
        <w:rPr>
          <w:rFonts w:ascii="Times New Roman" w:hAnsi="Times New Roman"/>
          <w:sz w:val="24"/>
          <w:szCs w:val="24"/>
        </w:rPr>
        <w:t xml:space="preserve">260 </w:t>
      </w:r>
      <w:r w:rsidRPr="008E61D8">
        <w:rPr>
          <w:rFonts w:ascii="Times New Roman" w:hAnsi="Times New Roman"/>
          <w:sz w:val="24"/>
          <w:szCs w:val="24"/>
        </w:rPr>
        <w:t>воспитанников.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Вывод: </w:t>
      </w:r>
      <w:r>
        <w:rPr>
          <w:rFonts w:ascii="Times New Roman" w:hAnsi="Times New Roman"/>
          <w:sz w:val="24"/>
          <w:szCs w:val="24"/>
        </w:rPr>
        <w:t>У</w:t>
      </w:r>
      <w:r w:rsidRPr="008E61D8">
        <w:rPr>
          <w:rFonts w:ascii="Times New Roman" w:hAnsi="Times New Roman"/>
          <w:sz w:val="24"/>
          <w:szCs w:val="24"/>
        </w:rPr>
        <w:t>чреждение зарегистрировано и функционирует в соответствии с нормативными документами в сфере образования Российской Федерации и Республики Татарстан.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center"/>
        <w:rPr>
          <w:rFonts w:ascii="Times New Roman" w:hAnsi="Times New Roman"/>
          <w:bCs/>
          <w:sz w:val="24"/>
          <w:szCs w:val="24"/>
        </w:rPr>
      </w:pPr>
      <w:r w:rsidRPr="008E61D8">
        <w:rPr>
          <w:rFonts w:ascii="Times New Roman" w:hAnsi="Times New Roman"/>
          <w:bCs/>
          <w:sz w:val="24"/>
          <w:szCs w:val="24"/>
        </w:rPr>
        <w:t xml:space="preserve">2.   Система управления </w:t>
      </w:r>
    </w:p>
    <w:p w:rsidR="0088408F" w:rsidRPr="008E61D8" w:rsidRDefault="0088408F" w:rsidP="004552EC">
      <w:pPr>
        <w:spacing w:after="0" w:line="240" w:lineRule="auto"/>
        <w:ind w:left="-567" w:firstLine="425"/>
        <w:jc w:val="center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Управление учреждением осуществляется в соответствии с действующим законодательством Российской Федерации: Законом № 273-ФЗ  Российской Федерации «Об образовании в Российской Федерации» от 29.12.2012 г., «Порядком организации и осуществления образовательной деятельности  по общеобразовательным программам дошкольного образования», нормативно-правовыми документами Министерства образования и науки Российской Федерации, Министерства образования и науки Республики Татарстан.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У</w:t>
      </w:r>
      <w:r w:rsidRPr="008E61D8">
        <w:rPr>
          <w:rFonts w:ascii="Times New Roman" w:hAnsi="Times New Roman"/>
          <w:sz w:val="24"/>
          <w:szCs w:val="24"/>
        </w:rPr>
        <w:t>чреждении разработан пакет документов, регламентирующих его деятельность: Устав, локальные акты, договоры с родителями, педагогическими работниками, обслуживающим персоналом, должностные инструкции</w:t>
      </w:r>
      <w:r>
        <w:rPr>
          <w:rFonts w:ascii="Times New Roman" w:hAnsi="Times New Roman"/>
          <w:sz w:val="24"/>
          <w:szCs w:val="24"/>
        </w:rPr>
        <w:t xml:space="preserve"> в соответствии с профессиональным стандартом и квалификационным справочником</w:t>
      </w:r>
      <w:r w:rsidRPr="008E61D8">
        <w:rPr>
          <w:rFonts w:ascii="Times New Roman" w:hAnsi="Times New Roman"/>
          <w:sz w:val="24"/>
          <w:szCs w:val="24"/>
        </w:rPr>
        <w:t xml:space="preserve">. Имеющаяся структура системы управления соответствует Уставу </w:t>
      </w:r>
      <w:r>
        <w:rPr>
          <w:rFonts w:ascii="Times New Roman" w:hAnsi="Times New Roman"/>
          <w:sz w:val="24"/>
          <w:szCs w:val="24"/>
        </w:rPr>
        <w:t>У</w:t>
      </w:r>
      <w:r w:rsidRPr="008E61D8">
        <w:rPr>
          <w:rFonts w:ascii="Times New Roman" w:hAnsi="Times New Roman"/>
          <w:sz w:val="24"/>
          <w:szCs w:val="24"/>
        </w:rPr>
        <w:t>чреждения и его функциональным задачам.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Управление строится на принципах единоначалия и самоуправления, обеспечивающих государственно-общественный характер управления.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Формами самоуправления являются: собрание трудового коллектива, педагогический совет, общее родительское собрание, общее собрание, родительский комитет. Порядок выборов в органы самоуправления и их компетенции определяются Уставом. Непосредственное управление </w:t>
      </w:r>
      <w:r>
        <w:rPr>
          <w:rFonts w:ascii="Times New Roman" w:hAnsi="Times New Roman"/>
          <w:sz w:val="24"/>
          <w:szCs w:val="24"/>
        </w:rPr>
        <w:t>У</w:t>
      </w:r>
      <w:r w:rsidRPr="008E61D8">
        <w:rPr>
          <w:rFonts w:ascii="Times New Roman" w:hAnsi="Times New Roman"/>
          <w:sz w:val="24"/>
          <w:szCs w:val="24"/>
        </w:rPr>
        <w:t>чреждением осуществляет заведующий.</w:t>
      </w:r>
    </w:p>
    <w:p w:rsidR="0088408F" w:rsidRPr="008E61D8" w:rsidRDefault="0088408F" w:rsidP="0031490F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Деятельность коллегиальных органов управления осуществляется в соответствии с Положениями.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Представительным органом работников является действующая в </w:t>
      </w:r>
      <w:r>
        <w:rPr>
          <w:rFonts w:ascii="Times New Roman" w:hAnsi="Times New Roman"/>
          <w:sz w:val="24"/>
          <w:szCs w:val="24"/>
        </w:rPr>
        <w:t>У</w:t>
      </w:r>
      <w:r w:rsidRPr="008E61D8">
        <w:rPr>
          <w:rFonts w:ascii="Times New Roman" w:hAnsi="Times New Roman"/>
          <w:sz w:val="24"/>
          <w:szCs w:val="24"/>
        </w:rPr>
        <w:t>чреждении первичная профсоюзная организация (ППО).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У</w:t>
      </w:r>
      <w:r w:rsidRPr="008E61D8">
        <w:rPr>
          <w:rFonts w:ascii="Times New Roman" w:hAnsi="Times New Roman"/>
          <w:sz w:val="24"/>
          <w:szCs w:val="24"/>
        </w:rPr>
        <w:t>чреждении используются различные формы контроля (оперативный, тематический, смотры-конкурсы) результаты которого обсуждаются на педагогических совещаниях и педагогических советах с целью дальнейшего совершенствования работы.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Система управления в </w:t>
      </w:r>
      <w:r>
        <w:rPr>
          <w:rFonts w:ascii="Times New Roman" w:hAnsi="Times New Roman"/>
          <w:sz w:val="24"/>
          <w:szCs w:val="24"/>
        </w:rPr>
        <w:t>У</w:t>
      </w:r>
      <w:r w:rsidRPr="008E61D8">
        <w:rPr>
          <w:rFonts w:ascii="Times New Roman" w:hAnsi="Times New Roman"/>
          <w:sz w:val="24"/>
          <w:szCs w:val="24"/>
        </w:rPr>
        <w:t xml:space="preserve">чреждении обеспечивает оптимальное сочетание традиционных и современных тенденций: программирование деятельности в режиме развития, обеспечение инновационного процесса, комплексное сопровождение развития участников образовательной деятельности, что позволяет эффективно организовать образовательное пространство. 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bCs/>
          <w:sz w:val="24"/>
          <w:szCs w:val="24"/>
        </w:rPr>
        <w:t>Вывод:</w:t>
      </w:r>
      <w:r>
        <w:rPr>
          <w:rFonts w:ascii="Times New Roman" w:hAnsi="Times New Roman"/>
          <w:bCs/>
          <w:sz w:val="24"/>
          <w:szCs w:val="24"/>
        </w:rPr>
        <w:t xml:space="preserve"> с</w:t>
      </w:r>
      <w:r w:rsidRPr="008E61D8">
        <w:rPr>
          <w:rFonts w:ascii="Times New Roman" w:hAnsi="Times New Roman"/>
          <w:sz w:val="24"/>
          <w:szCs w:val="24"/>
        </w:rPr>
        <w:t xml:space="preserve">труктура и механизм управления </w:t>
      </w:r>
      <w:r>
        <w:rPr>
          <w:rFonts w:ascii="Times New Roman" w:hAnsi="Times New Roman"/>
          <w:sz w:val="24"/>
          <w:szCs w:val="24"/>
        </w:rPr>
        <w:t>У</w:t>
      </w:r>
      <w:r w:rsidRPr="008E61D8">
        <w:rPr>
          <w:rFonts w:ascii="Times New Roman" w:hAnsi="Times New Roman"/>
          <w:sz w:val="24"/>
          <w:szCs w:val="24"/>
        </w:rPr>
        <w:t>чреждени</w:t>
      </w:r>
      <w:r>
        <w:rPr>
          <w:rFonts w:ascii="Times New Roman" w:hAnsi="Times New Roman"/>
          <w:sz w:val="24"/>
          <w:szCs w:val="24"/>
        </w:rPr>
        <w:t>ем</w:t>
      </w:r>
      <w:r w:rsidRPr="008E61D8">
        <w:rPr>
          <w:rFonts w:ascii="Times New Roman" w:hAnsi="Times New Roman"/>
          <w:sz w:val="24"/>
          <w:szCs w:val="24"/>
        </w:rPr>
        <w:t xml:space="preserve"> определяют стабильное функционирование. 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представителей), детей) и сотрудников.</w:t>
      </w:r>
    </w:p>
    <w:p w:rsidR="0088408F" w:rsidRPr="008E61D8" w:rsidRDefault="0088408F" w:rsidP="00455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center"/>
        <w:rPr>
          <w:rFonts w:ascii="Times New Roman" w:hAnsi="Times New Roman"/>
          <w:b/>
          <w:i/>
          <w:sz w:val="24"/>
          <w:szCs w:val="24"/>
        </w:rPr>
      </w:pPr>
      <w:r w:rsidRPr="008E61D8">
        <w:rPr>
          <w:rFonts w:ascii="Times New Roman" w:hAnsi="Times New Roman"/>
          <w:b/>
          <w:bCs/>
          <w:sz w:val="24"/>
          <w:szCs w:val="24"/>
        </w:rPr>
        <w:t>3.    Общие сведения об образовательном процессе</w:t>
      </w:r>
    </w:p>
    <w:p w:rsidR="0088408F" w:rsidRPr="008E61D8" w:rsidRDefault="0088408F" w:rsidP="004552EC">
      <w:pPr>
        <w:spacing w:after="0" w:line="240" w:lineRule="auto"/>
        <w:ind w:left="-567" w:firstLine="425"/>
        <w:jc w:val="center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915E4A">
      <w:pPr>
        <w:ind w:left="-510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 Образовательная деятельность организуется в соответствии с образовательной программой дошкольного образования учреждения (далее ОП ДО) и направлена на формирование общей культуры воспитанников, развитие физических, интеллектуальных, нравственных, эстетических и личностных качеств с учётом возрастных и индивидуальных особенностей, формирование предпосылок учебной деятельности, сохранение и укрепление здоровья детей дошкольного воз</w:t>
      </w:r>
      <w:r>
        <w:rPr>
          <w:rFonts w:ascii="Times New Roman" w:hAnsi="Times New Roman"/>
          <w:sz w:val="24"/>
          <w:szCs w:val="24"/>
        </w:rPr>
        <w:t>р</w:t>
      </w:r>
      <w:r w:rsidRPr="008E61D8">
        <w:rPr>
          <w:rFonts w:ascii="Times New Roman" w:hAnsi="Times New Roman"/>
          <w:sz w:val="24"/>
          <w:szCs w:val="24"/>
        </w:rPr>
        <w:t>аста.     Имеется Программа развития учреждения на 2017-2020 годы.</w:t>
      </w:r>
    </w:p>
    <w:p w:rsidR="0088408F" w:rsidRDefault="0088408F" w:rsidP="00915E4A">
      <w:pPr>
        <w:ind w:left="-510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  Перед коллективом учреждения ставились следующие задачи:</w:t>
      </w:r>
    </w:p>
    <w:p w:rsidR="0088408F" w:rsidRDefault="0088408F" w:rsidP="007A74CA">
      <w:pPr>
        <w:numPr>
          <w:ilvl w:val="0"/>
          <w:numId w:val="3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Сохранение и укрепление здоровья, формирование и воспитание у детей навыков здорового образа жизни с учетом особенностей здоровья воспитанников в контексте эффективного сотрудничества всех участников образовательного процесса.</w:t>
      </w:r>
    </w:p>
    <w:p w:rsidR="0088408F" w:rsidRDefault="0088408F" w:rsidP="007A74CA">
      <w:pPr>
        <w:numPr>
          <w:ilvl w:val="0"/>
          <w:numId w:val="3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Содействие оптимальному уровню развития познавательного потенциала, экологической, духовно-нравственной культуры, социальной компетентности ребенка-дошкольника посредством проектной деятельности.</w:t>
      </w:r>
    </w:p>
    <w:p w:rsidR="0088408F" w:rsidRDefault="0088408F" w:rsidP="007A74CA">
      <w:pPr>
        <w:numPr>
          <w:ilvl w:val="0"/>
          <w:numId w:val="3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Моделирование образовательного пространства с учетом ОП  ДО, в соответствии с требованиями ФГОС ДО в целях достижения сформированности целевых ориентиров в контексте преемственности дошкольного и начального школьного образования.</w:t>
      </w:r>
    </w:p>
    <w:p w:rsidR="0088408F" w:rsidRPr="008E61D8" w:rsidRDefault="0088408F" w:rsidP="007A74CA">
      <w:pPr>
        <w:numPr>
          <w:ilvl w:val="0"/>
          <w:numId w:val="3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Совершенствование взаимодействия с семьями воспитанников, обеспечивающих единство подходов к воспитанию и образованию, в том числе билингвальному с целью обеспечения оптимальных организационно-педагогических условий для успешного воспитания, обучения и развития, социализации ребенка в условиях реализации ФГОС ДО и обучения детей двум государственным языкам Республики Татарстан.</w:t>
      </w:r>
    </w:p>
    <w:p w:rsidR="0088408F" w:rsidRDefault="0088408F" w:rsidP="008E61D8">
      <w:pPr>
        <w:spacing w:before="100" w:beforeAutospacing="1" w:after="100" w:afterAutospacing="1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Образовательная деятельность ведётся на русском языке, в очной форме, нормативный срок обучения 5 лет, уровень образования – дошкольное образование.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E61D8">
        <w:rPr>
          <w:rFonts w:ascii="Times New Roman" w:hAnsi="Times New Roman"/>
          <w:sz w:val="24"/>
          <w:szCs w:val="24"/>
        </w:rPr>
        <w:t xml:space="preserve">Образовательный процесс в </w:t>
      </w:r>
      <w:r>
        <w:rPr>
          <w:rFonts w:ascii="Times New Roman" w:hAnsi="Times New Roman"/>
          <w:sz w:val="24"/>
          <w:szCs w:val="24"/>
        </w:rPr>
        <w:t>У</w:t>
      </w:r>
      <w:r w:rsidRPr="008E61D8">
        <w:rPr>
          <w:rFonts w:ascii="Times New Roman" w:hAnsi="Times New Roman"/>
          <w:sz w:val="24"/>
          <w:szCs w:val="24"/>
        </w:rPr>
        <w:t>чреждении строится с учетом контингента воспитанников, их индивидуальных и возрастных особенностей в соответствии с требованиями ОП ДО.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E61D8">
        <w:rPr>
          <w:rFonts w:ascii="Times New Roman" w:hAnsi="Times New Roman"/>
          <w:sz w:val="24"/>
          <w:szCs w:val="24"/>
        </w:rPr>
        <w:t xml:space="preserve">При организации образовательного процесса учитываются принципы интеграции образовательных областей (физическое развитие, познавательное развитие, речевое развитие, социально-коммуникативное развитие, художественно-эстетическое развитие) в соответствии с возрастными возможностями и особенностями детей. Образовательный процесс строится на основе законодательно-нормативных документов, оценки состояния здоровья детей, системы психолого-педагогических принципов, отражающих представление о самоценности дошкольного детства. Основной формой образования и воспитания </w:t>
      </w:r>
      <w:r w:rsidRPr="008E61D8">
        <w:rPr>
          <w:rFonts w:ascii="Times New Roman" w:hAnsi="Times New Roman"/>
          <w:iCs/>
          <w:sz w:val="24"/>
          <w:szCs w:val="24"/>
        </w:rPr>
        <w:t>является игра и виды детской деятельности (</w:t>
      </w:r>
      <w:r w:rsidRPr="008E61D8">
        <w:rPr>
          <w:rFonts w:ascii="Times New Roman" w:hAnsi="Times New Roman"/>
          <w:sz w:val="24"/>
          <w:szCs w:val="24"/>
        </w:rPr>
        <w:t>игровая, коммуникативная, трудовая, познавательно-исследовательская, продуктивная, музыкально- художественная, чтение художественной литературы)</w:t>
      </w:r>
      <w:r>
        <w:rPr>
          <w:rFonts w:ascii="Times New Roman" w:hAnsi="Times New Roman"/>
          <w:sz w:val="24"/>
          <w:szCs w:val="24"/>
        </w:rPr>
        <w:t>.</w:t>
      </w:r>
      <w:r w:rsidRPr="008E61D8">
        <w:rPr>
          <w:rFonts w:ascii="Times New Roman" w:hAnsi="Times New Roman"/>
          <w:sz w:val="24"/>
          <w:szCs w:val="24"/>
        </w:rPr>
        <w:t xml:space="preserve">В основу организации образовательного процесса определен </w:t>
      </w:r>
      <w:r w:rsidRPr="008E61D8">
        <w:rPr>
          <w:rFonts w:ascii="Times New Roman" w:hAnsi="Times New Roman"/>
          <w:iCs/>
          <w:sz w:val="24"/>
          <w:szCs w:val="24"/>
        </w:rPr>
        <w:t>комплексно-тематический принцип планирования.</w:t>
      </w:r>
      <w:r w:rsidRPr="008E61D8">
        <w:rPr>
          <w:rFonts w:ascii="Times New Roman" w:hAnsi="Times New Roman"/>
          <w:sz w:val="24"/>
          <w:szCs w:val="24"/>
        </w:rPr>
        <w:t xml:space="preserve"> На основании Приказа Министерства образования и науки Российской Федерации от 17.10.2013 года № 1155 «Об утверждении  федерального государственного образовательного стандарта дошкольного образования»  в течение  201</w:t>
      </w:r>
      <w:r>
        <w:rPr>
          <w:rFonts w:ascii="Times New Roman" w:hAnsi="Times New Roman"/>
          <w:sz w:val="24"/>
          <w:szCs w:val="24"/>
        </w:rPr>
        <w:t>9</w:t>
      </w:r>
      <w:r w:rsidRPr="008E61D8">
        <w:rPr>
          <w:rFonts w:ascii="Times New Roman" w:hAnsi="Times New Roman"/>
          <w:sz w:val="24"/>
          <w:szCs w:val="24"/>
        </w:rPr>
        <w:t xml:space="preserve"> года педагогический процесс строится в соответствии с ФГОС ДО. </w:t>
      </w:r>
    </w:p>
    <w:p w:rsidR="0088408F" w:rsidRPr="008E61D8" w:rsidRDefault="0088408F" w:rsidP="008E61D8">
      <w:pPr>
        <w:spacing w:before="100" w:beforeAutospacing="1" w:after="100" w:afterAutospacing="1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bCs/>
          <w:sz w:val="24"/>
          <w:szCs w:val="24"/>
        </w:rPr>
        <w:t>Вывод: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8E61D8">
        <w:rPr>
          <w:rFonts w:ascii="Times New Roman" w:hAnsi="Times New Roman"/>
          <w:sz w:val="24"/>
          <w:szCs w:val="24"/>
        </w:rPr>
        <w:t xml:space="preserve">Образовательный процесс в </w:t>
      </w:r>
      <w:r>
        <w:rPr>
          <w:rFonts w:ascii="Times New Roman" w:hAnsi="Times New Roman"/>
          <w:sz w:val="24"/>
          <w:szCs w:val="24"/>
        </w:rPr>
        <w:t>У</w:t>
      </w:r>
      <w:r w:rsidRPr="008E61D8">
        <w:rPr>
          <w:rFonts w:ascii="Times New Roman" w:hAnsi="Times New Roman"/>
          <w:sz w:val="24"/>
          <w:szCs w:val="24"/>
        </w:rPr>
        <w:t xml:space="preserve">чреждении организован в соответствии с основными направлениями социально-экономического развития Российской Федерации, Республики Татарстан, государственной политикой в сфере образования, ФГОС ДО, </w:t>
      </w:r>
      <w:r>
        <w:rPr>
          <w:rFonts w:ascii="Times New Roman" w:hAnsi="Times New Roman"/>
          <w:sz w:val="24"/>
          <w:szCs w:val="24"/>
        </w:rPr>
        <w:t>ОП ДО</w:t>
      </w:r>
      <w:r w:rsidRPr="008E61D8">
        <w:rPr>
          <w:rFonts w:ascii="Times New Roman" w:hAnsi="Times New Roman"/>
          <w:sz w:val="24"/>
          <w:szCs w:val="24"/>
        </w:rPr>
        <w:t xml:space="preserve"> образования </w:t>
      </w:r>
      <w:r>
        <w:rPr>
          <w:rFonts w:ascii="Times New Roman" w:hAnsi="Times New Roman"/>
          <w:sz w:val="24"/>
          <w:szCs w:val="24"/>
        </w:rPr>
        <w:t>У</w:t>
      </w:r>
      <w:r w:rsidRPr="008E61D8">
        <w:rPr>
          <w:rFonts w:ascii="Times New Roman" w:hAnsi="Times New Roman"/>
          <w:sz w:val="24"/>
          <w:szCs w:val="24"/>
        </w:rPr>
        <w:t>чреждения.</w:t>
      </w:r>
    </w:p>
    <w:p w:rsidR="0088408F" w:rsidRPr="008E61D8" w:rsidRDefault="0088408F" w:rsidP="004552EC">
      <w:pPr>
        <w:spacing w:after="0" w:line="240" w:lineRule="auto"/>
        <w:ind w:left="-567" w:firstLine="425"/>
        <w:jc w:val="center"/>
        <w:rPr>
          <w:rFonts w:ascii="Times New Roman" w:hAnsi="Times New Roman"/>
          <w:b/>
          <w:bCs/>
          <w:sz w:val="24"/>
          <w:szCs w:val="24"/>
        </w:rPr>
      </w:pPr>
      <w:r w:rsidRPr="008E61D8">
        <w:rPr>
          <w:rFonts w:ascii="Times New Roman" w:hAnsi="Times New Roman"/>
          <w:b/>
          <w:bCs/>
          <w:sz w:val="24"/>
          <w:szCs w:val="24"/>
        </w:rPr>
        <w:t>4. Организация образовательного процесса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Учреждение  реализует </w:t>
      </w:r>
      <w:r>
        <w:rPr>
          <w:rFonts w:ascii="Times New Roman" w:hAnsi="Times New Roman"/>
          <w:sz w:val="24"/>
          <w:szCs w:val="24"/>
        </w:rPr>
        <w:t>ОП ДО</w:t>
      </w:r>
      <w:r w:rsidRPr="008E61D8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E61D8">
        <w:rPr>
          <w:rFonts w:ascii="Times New Roman" w:hAnsi="Times New Roman"/>
          <w:sz w:val="24"/>
          <w:szCs w:val="24"/>
        </w:rPr>
        <w:t>Методическое обеспечение ОП ДО</w:t>
      </w:r>
      <w:r>
        <w:rPr>
          <w:rFonts w:ascii="Times New Roman" w:hAnsi="Times New Roman"/>
          <w:sz w:val="24"/>
          <w:szCs w:val="24"/>
        </w:rPr>
        <w:t>: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  <w:u w:val="single"/>
        </w:rPr>
        <w:t>Комплексные программы</w:t>
      </w:r>
      <w:r w:rsidRPr="008E61D8">
        <w:rPr>
          <w:rFonts w:ascii="Times New Roman" w:hAnsi="Times New Roman"/>
          <w:sz w:val="24"/>
          <w:szCs w:val="24"/>
        </w:rPr>
        <w:t>:</w:t>
      </w:r>
    </w:p>
    <w:p w:rsidR="0088408F" w:rsidRPr="008E61D8" w:rsidRDefault="0088408F" w:rsidP="00EC5902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1.«От рождения до школы» под ред. Н.Е.Вераксы, М.А.Васильевой, Т.С. Комаровой + методическое обеспечение к Программе;</w:t>
      </w:r>
    </w:p>
    <w:p w:rsidR="0088408F" w:rsidRDefault="0088408F" w:rsidP="008E61D8">
      <w:pPr>
        <w:spacing w:line="240" w:lineRule="auto"/>
        <w:ind w:left="-170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2. программа «Обучение русскоязычных детей татарскому языку – УМК для детей 4-7 лет «Татарча с</w:t>
      </w:r>
      <w:r w:rsidRPr="008E61D8">
        <w:rPr>
          <w:rFonts w:ascii="Times New Roman" w:hAnsi="Times New Roman"/>
          <w:sz w:val="24"/>
          <w:szCs w:val="24"/>
          <w:lang w:val="tt-RU"/>
        </w:rPr>
        <w:t>өйләшәбез</w:t>
      </w:r>
      <w:r w:rsidRPr="008E61D8">
        <w:rPr>
          <w:rFonts w:ascii="Times New Roman" w:hAnsi="Times New Roman"/>
          <w:sz w:val="24"/>
          <w:szCs w:val="24"/>
        </w:rPr>
        <w:t>»- «Говорим по-татарски» Зариповой З.М., Кидрячевой Р.Г., Исаевой Р.С. и др.</w:t>
      </w:r>
    </w:p>
    <w:p w:rsidR="0088408F" w:rsidRPr="008E61D8" w:rsidRDefault="0088408F" w:rsidP="008E61D8">
      <w:pPr>
        <w:spacing w:line="240" w:lineRule="auto"/>
        <w:ind w:left="-170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 Образовательный процесс осуществляется в соответствии с ОП ДО, годовым планированием и учебным планом организованной образовательной деятельности (далее - ООД) с учетом возраста детей. Разработан  план мероприятий по реализации Концепции развития национального образования в МБДОУ «Детский сад общеразвивающего вида № 20 «Ёлочка» ЗМР РТ» на 2017-2020 годы.</w:t>
      </w:r>
      <w:r w:rsidRPr="008E61D8">
        <w:rPr>
          <w:rFonts w:ascii="Times New Roman" w:hAnsi="Times New Roman"/>
          <w:b/>
          <w:sz w:val="24"/>
          <w:szCs w:val="24"/>
        </w:rPr>
        <w:t xml:space="preserve">    </w:t>
      </w:r>
      <w:r w:rsidRPr="008E61D8">
        <w:rPr>
          <w:rFonts w:ascii="Times New Roman" w:hAnsi="Times New Roman"/>
          <w:sz w:val="24"/>
          <w:szCs w:val="24"/>
        </w:rPr>
        <w:t xml:space="preserve">В части </w:t>
      </w:r>
      <w:r>
        <w:rPr>
          <w:rFonts w:ascii="Times New Roman" w:hAnsi="Times New Roman"/>
          <w:sz w:val="24"/>
          <w:szCs w:val="24"/>
        </w:rPr>
        <w:t>ОП ДО</w:t>
      </w:r>
      <w:r w:rsidRPr="008E61D8">
        <w:rPr>
          <w:rFonts w:ascii="Times New Roman" w:hAnsi="Times New Roman"/>
          <w:sz w:val="24"/>
          <w:szCs w:val="24"/>
        </w:rPr>
        <w:t xml:space="preserve"> формируемой участниками образовательных отношений отражена этнокультурная региональная составляющая и приоритетные направления деятельности.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Учреждении</w:t>
      </w:r>
      <w:r w:rsidRPr="008E61D8">
        <w:rPr>
          <w:rFonts w:ascii="Times New Roman" w:hAnsi="Times New Roman"/>
          <w:sz w:val="24"/>
          <w:szCs w:val="24"/>
        </w:rPr>
        <w:t xml:space="preserve"> созданы условия для разностороннего развития детей с 2 до 7 лет - детский сад оснащен оборудованием для разнообразных видов детской деятельности в помещении и на прогулочных участках с учетом финансовых возможностей </w:t>
      </w:r>
      <w:r>
        <w:rPr>
          <w:rFonts w:ascii="Times New Roman" w:hAnsi="Times New Roman"/>
          <w:sz w:val="24"/>
          <w:szCs w:val="24"/>
        </w:rPr>
        <w:t>У</w:t>
      </w:r>
      <w:r w:rsidRPr="008E61D8">
        <w:rPr>
          <w:rFonts w:ascii="Times New Roman" w:hAnsi="Times New Roman"/>
          <w:sz w:val="24"/>
          <w:szCs w:val="24"/>
        </w:rPr>
        <w:t>чреждения.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Содержание образовательного процесса представлено по пяти образовательным областям: социально-коммуникативное, познавательное, речевое, художественно - эстетическое и физическое развитие.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Основные блоки организации образовательного процесса:</w:t>
      </w:r>
    </w:p>
    <w:p w:rsidR="0088408F" w:rsidRPr="008E61D8" w:rsidRDefault="0088408F" w:rsidP="004552EC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совместная деятельность педагога и воспитанников в рамках ООД;</w:t>
      </w:r>
    </w:p>
    <w:p w:rsidR="0088408F" w:rsidRPr="008E61D8" w:rsidRDefault="0088408F" w:rsidP="004552EC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при проведении режимных моментов;</w:t>
      </w:r>
    </w:p>
    <w:p w:rsidR="0088408F" w:rsidRPr="008E61D8" w:rsidRDefault="0088408F" w:rsidP="004552EC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при взаимодействии с родителями (законными представителями);</w:t>
      </w:r>
    </w:p>
    <w:p w:rsidR="0088408F" w:rsidRPr="008E61D8" w:rsidRDefault="0088408F" w:rsidP="004552EC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в свободной деятельности детей.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В середине ООД педагоги проводят физкультминутку. Между занятиями предусмотрены перерывы продолжительностью 10 минут.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Образовательный процесс строится на адекватных возрасту формах работы с детьми, при этом основной формой и ведущим видом деятельности является игра.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Образовательная деятельность с детьми строится с учётом индивидуальных особенностей детей и их способностей. При организации образовательного процесса учитываются национально-культурные, климатические условия.</w:t>
      </w:r>
    </w:p>
    <w:p w:rsidR="0088408F" w:rsidRDefault="0088408F" w:rsidP="00BB577C">
      <w:pPr>
        <w:ind w:left="-567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   В работе с детьми педагоги используют образовательные технологии деятельностного типа: развивающее обучение, проблемное обучение, проектную деятельность (экспериментирование,  посткроссинг между детскими садами, </w:t>
      </w:r>
      <w:r>
        <w:rPr>
          <w:rFonts w:ascii="Times New Roman" w:hAnsi="Times New Roman"/>
          <w:sz w:val="24"/>
          <w:szCs w:val="24"/>
        </w:rPr>
        <w:t xml:space="preserve">семьеведение, </w:t>
      </w:r>
      <w:r w:rsidRPr="008E61D8">
        <w:rPr>
          <w:rFonts w:ascii="Times New Roman" w:hAnsi="Times New Roman"/>
          <w:sz w:val="24"/>
          <w:szCs w:val="24"/>
        </w:rPr>
        <w:t>пожарная безопасность, безопасность в дорожно-транспортной среде, правовое воспитание).  Использовалась технология Е.В.Колесниковой, Л.В.Куцаковой «Конструирование и художественный  труд в детском саду», Л.И.Пензулаевой «Физкультурные занятия с детьми» по всем возрастным группам   и другие. Специалисты использовали в работе специализированные программы и методические разработки: парциально:  Л.Гераскиной «Ожидание чуда», И.Каплуновой «Ладушки», И.Л.Лыковой «Цветные ладошки»</w:t>
      </w:r>
      <w:r>
        <w:rPr>
          <w:rFonts w:ascii="Times New Roman" w:hAnsi="Times New Roman"/>
          <w:sz w:val="24"/>
          <w:szCs w:val="24"/>
        </w:rPr>
        <w:t>, региональная образовательная программа дошкольного образования «Соенеч» - «Радость познания», парциально Комплексная программа «Детский сад 2100»</w:t>
      </w:r>
      <w:r w:rsidRPr="008E61D8">
        <w:rPr>
          <w:rFonts w:ascii="Times New Roman" w:hAnsi="Times New Roman"/>
          <w:sz w:val="24"/>
          <w:szCs w:val="24"/>
        </w:rPr>
        <w:t xml:space="preserve"> и другие. </w:t>
      </w:r>
    </w:p>
    <w:p w:rsidR="0088408F" w:rsidRPr="008E61D8" w:rsidRDefault="0088408F" w:rsidP="00446543">
      <w:pPr>
        <w:ind w:left="-510"/>
        <w:jc w:val="both"/>
        <w:rPr>
          <w:rFonts w:ascii="Times New Roman" w:hAnsi="Times New Roman"/>
          <w:sz w:val="24"/>
          <w:szCs w:val="24"/>
        </w:rPr>
      </w:pPr>
      <w:r w:rsidRPr="00446543">
        <w:rPr>
          <w:rFonts w:ascii="Times New Roman" w:hAnsi="Times New Roman"/>
          <w:sz w:val="24"/>
          <w:szCs w:val="24"/>
        </w:rPr>
        <w:t xml:space="preserve">     В педагогическом кабинете, кабинете татарского языка имеются подписные издания: журналы «Магариф», «Дошкольное воспитание», «Воспитатель дошкольного образовательного учреждения», «Современное дошкольное образование», «Управление дошкольным образовательным учреждением», «Современный детский сад», «Дошкольная педагогика», «Цветной мир», «Справочник старшего воспитателя»,  «Салават к</w:t>
      </w:r>
      <w:r w:rsidRPr="00446543">
        <w:rPr>
          <w:rFonts w:ascii="Times New Roman" w:hAnsi="Times New Roman"/>
          <w:sz w:val="24"/>
          <w:szCs w:val="24"/>
          <w:lang w:val="tt-RU"/>
        </w:rPr>
        <w:t>үпере</w:t>
      </w:r>
      <w:r w:rsidRPr="00446543">
        <w:rPr>
          <w:rFonts w:ascii="Times New Roman" w:hAnsi="Times New Roman"/>
          <w:sz w:val="24"/>
          <w:szCs w:val="24"/>
        </w:rPr>
        <w:t xml:space="preserve">», «Тылсымлы куллар», «Музыкальный руководитель», «Музыкальная палитра», «Путешествие на зеленый свет или Школа юного пешехода», «Книжки, нотки и игрушки для Катюшки и Андрюшки», подшивки газет «Зеленодольская правда», «Добрая Дорога Детства». </w:t>
      </w:r>
      <w:r>
        <w:rPr>
          <w:rFonts w:ascii="Times New Roman" w:hAnsi="Times New Roman"/>
          <w:sz w:val="24"/>
          <w:szCs w:val="24"/>
        </w:rPr>
        <w:t>Н</w:t>
      </w:r>
      <w:r w:rsidRPr="00446543">
        <w:rPr>
          <w:rFonts w:ascii="Times New Roman" w:hAnsi="Times New Roman"/>
          <w:sz w:val="24"/>
          <w:szCs w:val="24"/>
        </w:rPr>
        <w:t xml:space="preserve">а первом этаже </w:t>
      </w:r>
      <w:r>
        <w:rPr>
          <w:rFonts w:ascii="Times New Roman" w:hAnsi="Times New Roman"/>
          <w:sz w:val="24"/>
          <w:szCs w:val="24"/>
        </w:rPr>
        <w:t>У</w:t>
      </w:r>
      <w:r w:rsidRPr="00446543">
        <w:rPr>
          <w:rFonts w:ascii="Times New Roman" w:hAnsi="Times New Roman"/>
          <w:sz w:val="24"/>
          <w:szCs w:val="24"/>
        </w:rPr>
        <w:t>чреждения организован</w:t>
      </w:r>
      <w:r>
        <w:rPr>
          <w:rFonts w:ascii="Times New Roman" w:hAnsi="Times New Roman"/>
          <w:sz w:val="24"/>
          <w:szCs w:val="24"/>
        </w:rPr>
        <w:t>а</w:t>
      </w:r>
      <w:r w:rsidRPr="00446543">
        <w:rPr>
          <w:rFonts w:ascii="Times New Roman" w:hAnsi="Times New Roman"/>
          <w:sz w:val="24"/>
          <w:szCs w:val="24"/>
        </w:rPr>
        <w:t xml:space="preserve"> буккроссинг</w:t>
      </w:r>
      <w:r>
        <w:rPr>
          <w:rFonts w:ascii="Times New Roman" w:hAnsi="Times New Roman"/>
          <w:sz w:val="24"/>
          <w:szCs w:val="24"/>
        </w:rPr>
        <w:t>-зона.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bCs/>
          <w:sz w:val="24"/>
          <w:szCs w:val="24"/>
        </w:rPr>
        <w:t>Вывод: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Образовательный процесс в </w:t>
      </w:r>
      <w:r>
        <w:rPr>
          <w:rFonts w:ascii="Times New Roman" w:hAnsi="Times New Roman"/>
          <w:sz w:val="24"/>
          <w:szCs w:val="24"/>
        </w:rPr>
        <w:t>У</w:t>
      </w:r>
      <w:r w:rsidRPr="008E61D8">
        <w:rPr>
          <w:rFonts w:ascii="Times New Roman" w:hAnsi="Times New Roman"/>
          <w:sz w:val="24"/>
          <w:szCs w:val="24"/>
        </w:rPr>
        <w:t xml:space="preserve">чреждении организован в соответствии с требованиями, предъявляемыми законодательством к дошкольному образованию и направлен на сохранение и укрепление здоровья воспитанников, предоставление равных возможностей для их полноценного развития и подготовки к дальнейшей учебной деятельности и жизни в современных условиях. 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Количество и продолжительность ООД устанавливаются в соответствии с санитарно-гигиеническими нормами и требованиями.</w:t>
      </w:r>
    </w:p>
    <w:p w:rsidR="0088408F" w:rsidRPr="008E61D8" w:rsidRDefault="0088408F" w:rsidP="002E4E77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center"/>
        <w:rPr>
          <w:rFonts w:ascii="Times New Roman" w:hAnsi="Times New Roman"/>
          <w:b/>
          <w:bCs/>
          <w:sz w:val="24"/>
          <w:szCs w:val="24"/>
        </w:rPr>
      </w:pPr>
      <w:r w:rsidRPr="008E61D8">
        <w:rPr>
          <w:rFonts w:ascii="Times New Roman" w:hAnsi="Times New Roman"/>
          <w:b/>
          <w:bCs/>
          <w:sz w:val="24"/>
          <w:szCs w:val="24"/>
        </w:rPr>
        <w:t xml:space="preserve">5. Качество образовательной работы 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Повышение качества образования неразрывно связано с повышением уровня профессионального мастерства  педагогов. 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В основе системы повышения квалификации в учреждении лежат следующие управленческие документы: график повышения квалификации педагогических и руководящих работников на 201</w:t>
      </w:r>
      <w:r>
        <w:rPr>
          <w:rFonts w:ascii="Times New Roman" w:hAnsi="Times New Roman"/>
          <w:sz w:val="24"/>
          <w:szCs w:val="24"/>
        </w:rPr>
        <w:t>9</w:t>
      </w:r>
      <w:r w:rsidRPr="008E61D8">
        <w:rPr>
          <w:rFonts w:ascii="Times New Roman" w:hAnsi="Times New Roman"/>
          <w:sz w:val="24"/>
          <w:szCs w:val="24"/>
        </w:rPr>
        <w:t>-202</w:t>
      </w:r>
      <w:r>
        <w:rPr>
          <w:rFonts w:ascii="Times New Roman" w:hAnsi="Times New Roman"/>
          <w:sz w:val="24"/>
          <w:szCs w:val="24"/>
        </w:rPr>
        <w:t>2</w:t>
      </w:r>
      <w:r w:rsidRPr="008E61D8">
        <w:rPr>
          <w:rFonts w:ascii="Times New Roman" w:hAnsi="Times New Roman"/>
          <w:sz w:val="24"/>
          <w:szCs w:val="24"/>
        </w:rPr>
        <w:t xml:space="preserve"> г.г., план работы учреждения, график аттестации педагогов на 201</w:t>
      </w:r>
      <w:r>
        <w:rPr>
          <w:rFonts w:ascii="Times New Roman" w:hAnsi="Times New Roman"/>
          <w:sz w:val="24"/>
          <w:szCs w:val="24"/>
        </w:rPr>
        <w:t>9</w:t>
      </w:r>
      <w:r w:rsidRPr="008E61D8">
        <w:rPr>
          <w:rFonts w:ascii="Times New Roman" w:hAnsi="Times New Roman"/>
          <w:sz w:val="24"/>
          <w:szCs w:val="24"/>
        </w:rPr>
        <w:t xml:space="preserve"> – 202</w:t>
      </w:r>
      <w:r>
        <w:rPr>
          <w:rFonts w:ascii="Times New Roman" w:hAnsi="Times New Roman"/>
          <w:sz w:val="24"/>
          <w:szCs w:val="24"/>
        </w:rPr>
        <w:t>4</w:t>
      </w:r>
      <w:r w:rsidRPr="008E61D8">
        <w:rPr>
          <w:rFonts w:ascii="Times New Roman" w:hAnsi="Times New Roman"/>
          <w:sz w:val="24"/>
          <w:szCs w:val="24"/>
        </w:rPr>
        <w:t xml:space="preserve"> г.г.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Педагогические работники повышают профессиональный уровень в соответствии с Законом РФ «Об образовании в Российской Федерации» 1 раз в 3 года. В 201</w:t>
      </w:r>
      <w:r>
        <w:rPr>
          <w:rFonts w:ascii="Times New Roman" w:hAnsi="Times New Roman"/>
          <w:sz w:val="24"/>
          <w:szCs w:val="24"/>
        </w:rPr>
        <w:t>9</w:t>
      </w:r>
      <w:r w:rsidRPr="008E61D8">
        <w:rPr>
          <w:rFonts w:ascii="Times New Roman" w:hAnsi="Times New Roman"/>
          <w:sz w:val="24"/>
          <w:szCs w:val="24"/>
        </w:rPr>
        <w:t xml:space="preserve"> году прошли курсы повышения квалификации </w:t>
      </w:r>
      <w:r>
        <w:rPr>
          <w:rFonts w:ascii="Times New Roman" w:hAnsi="Times New Roman"/>
          <w:sz w:val="24"/>
          <w:szCs w:val="24"/>
        </w:rPr>
        <w:t>5</w:t>
      </w:r>
      <w:r w:rsidRPr="008E61D8">
        <w:rPr>
          <w:rFonts w:ascii="Times New Roman" w:hAnsi="Times New Roman"/>
          <w:sz w:val="24"/>
          <w:szCs w:val="24"/>
        </w:rPr>
        <w:t xml:space="preserve"> педагогов.</w:t>
      </w:r>
    </w:p>
    <w:p w:rsidR="0088408F" w:rsidRPr="008E61D8" w:rsidRDefault="0088408F" w:rsidP="00D14AB4">
      <w:pPr>
        <w:ind w:left="-567"/>
        <w:jc w:val="both"/>
        <w:rPr>
          <w:rFonts w:ascii="Times New Roman" w:hAnsi="Times New Roman"/>
          <w:b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 </w:t>
      </w:r>
      <w:r>
        <w:rPr>
          <w:rFonts w:ascii="Times New Roman" w:hAnsi="Times New Roman"/>
          <w:sz w:val="24"/>
          <w:szCs w:val="24"/>
        </w:rPr>
        <w:t>5</w:t>
      </w:r>
      <w:r w:rsidRPr="008E61D8">
        <w:rPr>
          <w:rFonts w:ascii="Times New Roman" w:hAnsi="Times New Roman"/>
          <w:sz w:val="24"/>
          <w:szCs w:val="24"/>
        </w:rPr>
        <w:t xml:space="preserve"> педагогов  прошли обучение на </w:t>
      </w:r>
      <w:r>
        <w:rPr>
          <w:rFonts w:ascii="Times New Roman" w:hAnsi="Times New Roman"/>
          <w:sz w:val="24"/>
          <w:szCs w:val="24"/>
        </w:rPr>
        <w:t>с</w:t>
      </w:r>
      <w:r w:rsidRPr="008E61D8">
        <w:rPr>
          <w:rFonts w:ascii="Times New Roman" w:hAnsi="Times New Roman"/>
          <w:sz w:val="24"/>
          <w:szCs w:val="24"/>
        </w:rPr>
        <w:t>имуляционном тренинге «Оказание первой помощи» в РКБ г. Казани в рамках проекта по охране здоровья детей РТ «Иминлек», ра</w:t>
      </w:r>
      <w:r w:rsidRPr="008E61D8">
        <w:rPr>
          <w:rFonts w:ascii="Times New Roman" w:hAnsi="Times New Roman"/>
          <w:color w:val="303030"/>
          <w:sz w:val="24"/>
          <w:szCs w:val="24"/>
        </w:rPr>
        <w:t>зработанного образовательным центром высоких медицинских технологий AMTEC KAZAN.</w:t>
      </w:r>
    </w:p>
    <w:p w:rsidR="0088408F" w:rsidRDefault="0088408F" w:rsidP="00130E0F">
      <w:pPr>
        <w:spacing w:before="75" w:after="75" w:line="360" w:lineRule="auto"/>
        <w:rPr>
          <w:rFonts w:ascii="Times New Roman" w:hAnsi="Times New Roman"/>
          <w:b/>
          <w:sz w:val="24"/>
          <w:szCs w:val="24"/>
        </w:rPr>
      </w:pPr>
      <w:r w:rsidRPr="008E61D8">
        <w:rPr>
          <w:rFonts w:ascii="Times New Roman" w:hAnsi="Times New Roman"/>
          <w:b/>
          <w:sz w:val="24"/>
          <w:szCs w:val="24"/>
        </w:rPr>
        <w:t xml:space="preserve"> </w:t>
      </w:r>
    </w:p>
    <w:p w:rsidR="0088408F" w:rsidRPr="008E61D8" w:rsidRDefault="0088408F" w:rsidP="00130E0F">
      <w:pPr>
        <w:spacing w:before="75" w:after="75" w:line="360" w:lineRule="auto"/>
        <w:rPr>
          <w:rFonts w:ascii="Times New Roman" w:hAnsi="Times New Roman"/>
          <w:b/>
          <w:sz w:val="24"/>
          <w:szCs w:val="24"/>
        </w:rPr>
      </w:pPr>
      <w:r w:rsidRPr="008E61D8">
        <w:rPr>
          <w:rFonts w:ascii="Times New Roman" w:hAnsi="Times New Roman"/>
          <w:b/>
          <w:sz w:val="24"/>
          <w:szCs w:val="24"/>
        </w:rPr>
        <w:t>Анализ  профессионального уровня педагогического коллектива</w:t>
      </w:r>
    </w:p>
    <w:tbl>
      <w:tblPr>
        <w:tblpPr w:leftFromText="180" w:rightFromText="180" w:vertAnchor="text" w:horzAnchor="margin" w:tblpXSpec="center" w:tblpY="147"/>
        <w:tblW w:w="100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384"/>
        <w:gridCol w:w="1418"/>
        <w:gridCol w:w="1417"/>
        <w:gridCol w:w="1843"/>
        <w:gridCol w:w="1417"/>
        <w:gridCol w:w="1276"/>
        <w:gridCol w:w="1310"/>
      </w:tblGrid>
      <w:tr w:rsidR="0088408F" w:rsidRPr="0057094B" w:rsidTr="0057094B">
        <w:trPr>
          <w:trHeight w:val="705"/>
        </w:trPr>
        <w:tc>
          <w:tcPr>
            <w:tcW w:w="1384" w:type="dxa"/>
            <w:vMerge w:val="restart"/>
          </w:tcPr>
          <w:p w:rsidR="0088408F" w:rsidRPr="0057094B" w:rsidRDefault="0088408F" w:rsidP="0057094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1418" w:type="dxa"/>
            <w:vMerge w:val="restart"/>
          </w:tcPr>
          <w:p w:rsidR="0088408F" w:rsidRPr="0057094B" w:rsidRDefault="0088408F" w:rsidP="0057094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Численный состав</w:t>
            </w:r>
          </w:p>
        </w:tc>
        <w:tc>
          <w:tcPr>
            <w:tcW w:w="3260" w:type="dxa"/>
            <w:gridSpan w:val="2"/>
          </w:tcPr>
          <w:p w:rsidR="0088408F" w:rsidRPr="0057094B" w:rsidRDefault="0088408F" w:rsidP="0057094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образование</w:t>
            </w:r>
          </w:p>
        </w:tc>
        <w:tc>
          <w:tcPr>
            <w:tcW w:w="4003" w:type="dxa"/>
            <w:gridSpan w:val="3"/>
            <w:tcBorders>
              <w:bottom w:val="single" w:sz="4" w:space="0" w:color="auto"/>
            </w:tcBorders>
          </w:tcPr>
          <w:p w:rsidR="0088408F" w:rsidRPr="0057094B" w:rsidRDefault="0088408F" w:rsidP="0057094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категория</w:t>
            </w:r>
          </w:p>
        </w:tc>
      </w:tr>
      <w:tr w:rsidR="0088408F" w:rsidRPr="0057094B" w:rsidTr="0057094B">
        <w:trPr>
          <w:cantSplit/>
          <w:trHeight w:val="1134"/>
        </w:trPr>
        <w:tc>
          <w:tcPr>
            <w:tcW w:w="1384" w:type="dxa"/>
            <w:vMerge/>
          </w:tcPr>
          <w:p w:rsidR="0088408F" w:rsidRPr="0057094B" w:rsidRDefault="0088408F" w:rsidP="0057094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88408F" w:rsidRPr="0057094B" w:rsidRDefault="0088408F" w:rsidP="0057094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</w:tcPr>
          <w:p w:rsidR="0088408F" w:rsidRPr="0057094B" w:rsidRDefault="0088408F" w:rsidP="0057094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 xml:space="preserve">Высшее профес. </w:t>
            </w:r>
          </w:p>
          <w:p w:rsidR="0088408F" w:rsidRPr="0057094B" w:rsidRDefault="0088408F" w:rsidP="0057094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</w:tcPr>
          <w:p w:rsidR="0088408F" w:rsidRPr="0057094B" w:rsidRDefault="0088408F" w:rsidP="0057094B">
            <w:pPr>
              <w:spacing w:after="0" w:line="360" w:lineRule="auto"/>
              <w:ind w:left="113" w:right="1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Среднее профес.</w:t>
            </w:r>
          </w:p>
        </w:tc>
        <w:tc>
          <w:tcPr>
            <w:tcW w:w="1417" w:type="dxa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88408F" w:rsidRPr="0057094B" w:rsidRDefault="0088408F" w:rsidP="0057094B">
            <w:pPr>
              <w:spacing w:after="0" w:line="360" w:lineRule="auto"/>
              <w:ind w:left="113" w:right="1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88408F" w:rsidRPr="0057094B" w:rsidRDefault="0088408F" w:rsidP="0057094B">
            <w:pPr>
              <w:spacing w:after="0" w:line="360" w:lineRule="auto"/>
              <w:ind w:left="113" w:right="1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textDirection w:val="btLr"/>
          </w:tcPr>
          <w:p w:rsidR="0088408F" w:rsidRPr="0057094B" w:rsidRDefault="0088408F" w:rsidP="0057094B">
            <w:pPr>
              <w:spacing w:after="0" w:line="360" w:lineRule="auto"/>
              <w:ind w:left="113" w:right="1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соответствие</w:t>
            </w:r>
          </w:p>
        </w:tc>
      </w:tr>
      <w:tr w:rsidR="0088408F" w:rsidRPr="0057094B" w:rsidTr="0057094B">
        <w:tc>
          <w:tcPr>
            <w:tcW w:w="1384" w:type="dxa"/>
          </w:tcPr>
          <w:p w:rsidR="0088408F" w:rsidRPr="0057094B" w:rsidRDefault="0088408F" w:rsidP="0057094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На декабрь 201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57094B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418" w:type="dxa"/>
          </w:tcPr>
          <w:p w:rsidR="0088408F" w:rsidRPr="0057094B" w:rsidRDefault="0088408F" w:rsidP="0057094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57094B">
              <w:rPr>
                <w:rFonts w:ascii="Times New Roman" w:hAnsi="Times New Roman"/>
                <w:sz w:val="24"/>
                <w:szCs w:val="24"/>
              </w:rPr>
              <w:t xml:space="preserve"> педагог</w:t>
            </w:r>
            <w:r>
              <w:rPr>
                <w:rFonts w:ascii="Times New Roman" w:hAnsi="Times New Roman"/>
                <w:sz w:val="24"/>
                <w:szCs w:val="24"/>
              </w:rPr>
              <w:t>ов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8408F" w:rsidRPr="0057094B" w:rsidRDefault="0088408F" w:rsidP="0057094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  <w:r w:rsidRPr="0057094B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1843" w:type="dxa"/>
            <w:tcBorders>
              <w:left w:val="single" w:sz="4" w:space="0" w:color="auto"/>
            </w:tcBorders>
          </w:tcPr>
          <w:p w:rsidR="0088408F" w:rsidRPr="0057094B" w:rsidRDefault="0088408F" w:rsidP="0057094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57094B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88408F" w:rsidRPr="0057094B" w:rsidRDefault="0088408F" w:rsidP="0057094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88408F" w:rsidRPr="0057094B" w:rsidRDefault="0088408F" w:rsidP="0057094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310" w:type="dxa"/>
            <w:tcBorders>
              <w:left w:val="single" w:sz="4" w:space="0" w:color="auto"/>
            </w:tcBorders>
          </w:tcPr>
          <w:p w:rsidR="0088408F" w:rsidRPr="0057094B" w:rsidRDefault="0088408F" w:rsidP="0057094B">
            <w:pPr>
              <w:spacing w:after="0"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Методическая работа в </w:t>
      </w:r>
      <w:r>
        <w:rPr>
          <w:rFonts w:ascii="Times New Roman" w:hAnsi="Times New Roman"/>
          <w:sz w:val="24"/>
          <w:szCs w:val="24"/>
        </w:rPr>
        <w:t>У</w:t>
      </w:r>
      <w:r w:rsidRPr="008E61D8">
        <w:rPr>
          <w:rFonts w:ascii="Times New Roman" w:hAnsi="Times New Roman"/>
          <w:sz w:val="24"/>
          <w:szCs w:val="24"/>
        </w:rPr>
        <w:t>чреждении направлена на повышении компетентности педагога в вопросах совершенствования образовательного процесса и создание такой образовательной среды, в которой полностью будет реализован творческий потенциал каждого педагога, всего педагогического коллектива и, в конечном счете, на обеспечение качества образовательного процесса в целом.</w:t>
      </w:r>
    </w:p>
    <w:p w:rsidR="0088408F" w:rsidRPr="008E61D8" w:rsidRDefault="0088408F" w:rsidP="003611BB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При планировании и проведении методической работы в учреждении отдается предпочтение активным формам обучения, таким как: семинары-практикумы, консультации, просмотры открытых мероприятий, взаимопосещения.</w:t>
      </w:r>
    </w:p>
    <w:p w:rsidR="0088408F" w:rsidRPr="008E61D8" w:rsidRDefault="0088408F" w:rsidP="008E61D8">
      <w:pPr>
        <w:ind w:left="-170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Печатные публикации педагогов</w:t>
      </w:r>
      <w:r>
        <w:rPr>
          <w:rFonts w:ascii="Times New Roman" w:hAnsi="Times New Roman"/>
          <w:sz w:val="24"/>
          <w:szCs w:val="24"/>
        </w:rPr>
        <w:t>: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9"/>
        <w:gridCol w:w="4099"/>
        <w:gridCol w:w="2670"/>
      </w:tblGrid>
      <w:tr w:rsidR="0088408F" w:rsidRPr="0057094B" w:rsidTr="003263D4">
        <w:tc>
          <w:tcPr>
            <w:tcW w:w="2519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ФИО педагогов</w:t>
            </w:r>
          </w:p>
        </w:tc>
        <w:tc>
          <w:tcPr>
            <w:tcW w:w="4099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Наименование сборника</w:t>
            </w:r>
          </w:p>
        </w:tc>
        <w:tc>
          <w:tcPr>
            <w:tcW w:w="267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Фамилии педагогов</w:t>
            </w:r>
          </w:p>
        </w:tc>
      </w:tr>
      <w:tr w:rsidR="0088408F" w:rsidRPr="0057094B" w:rsidTr="003263D4">
        <w:tc>
          <w:tcPr>
            <w:tcW w:w="2519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57094B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4099" w:type="dxa"/>
          </w:tcPr>
          <w:p w:rsidR="0088408F" w:rsidRPr="0057094B" w:rsidRDefault="0088408F" w:rsidP="008E61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УДК 9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57094B">
              <w:rPr>
                <w:rFonts w:ascii="Times New Roman" w:hAnsi="Times New Roman"/>
                <w:sz w:val="24"/>
                <w:szCs w:val="24"/>
              </w:rPr>
              <w:t xml:space="preserve">   Б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57094B">
              <w:rPr>
                <w:rFonts w:ascii="Times New Roman" w:hAnsi="Times New Roman"/>
                <w:sz w:val="24"/>
                <w:szCs w:val="24"/>
              </w:rPr>
              <w:t xml:space="preserve">К 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57094B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>91</w:t>
            </w:r>
            <w:r w:rsidRPr="0057094B">
              <w:rPr>
                <w:rFonts w:ascii="Times New Roman" w:hAnsi="Times New Roman"/>
                <w:sz w:val="24"/>
                <w:szCs w:val="24"/>
              </w:rPr>
              <w:t xml:space="preserve">    К 7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88408F" w:rsidRPr="0057094B" w:rsidRDefault="0088408F" w:rsidP="008E61D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 xml:space="preserve">«Край родной, навек любимый, где найдешь еще такой!». Материалы </w:t>
            </w:r>
            <w:r w:rsidRPr="0057094B">
              <w:rPr>
                <w:rFonts w:ascii="Times New Roman" w:hAnsi="Times New Roman"/>
                <w:sz w:val="24"/>
                <w:szCs w:val="24"/>
                <w:lang w:val="en-US"/>
              </w:rPr>
              <w:t>V</w:t>
            </w:r>
            <w:r w:rsidRPr="0057094B">
              <w:rPr>
                <w:rFonts w:ascii="Times New Roman" w:hAnsi="Times New Roman"/>
                <w:sz w:val="24"/>
                <w:szCs w:val="24"/>
              </w:rPr>
              <w:t xml:space="preserve"> регионального конкурса научно-исследовательских, проектных и творческих работ старших дошкольников и обучающихся </w:t>
            </w:r>
            <w:r w:rsidRPr="0057094B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57094B">
              <w:rPr>
                <w:rFonts w:ascii="Times New Roman" w:hAnsi="Times New Roman"/>
                <w:sz w:val="24"/>
                <w:szCs w:val="24"/>
              </w:rPr>
              <w:t>-</w:t>
            </w:r>
            <w:r w:rsidRPr="0057094B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57094B">
              <w:rPr>
                <w:rFonts w:ascii="Times New Roman" w:hAnsi="Times New Roman"/>
                <w:sz w:val="24"/>
                <w:szCs w:val="24"/>
              </w:rPr>
              <w:t xml:space="preserve"> классов</w:t>
            </w:r>
            <w:r>
              <w:rPr>
                <w:rFonts w:ascii="Times New Roman" w:hAnsi="Times New Roman"/>
                <w:sz w:val="24"/>
                <w:szCs w:val="24"/>
              </w:rPr>
              <w:t>. Сост. Г.Ю.Гарифуллина – Казань: Издательство КФУ, 2019 – 478 с.</w:t>
            </w:r>
          </w:p>
        </w:tc>
        <w:tc>
          <w:tcPr>
            <w:tcW w:w="2670" w:type="dxa"/>
          </w:tcPr>
          <w:p w:rsidR="0088408F" w:rsidRDefault="0088408F" w:rsidP="003455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Макарова Л.В.</w:t>
            </w:r>
          </w:p>
          <w:p w:rsidR="0088408F" w:rsidRDefault="0088408F" w:rsidP="003455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Давлетхузина Г.И.</w:t>
            </w:r>
          </w:p>
          <w:p w:rsidR="0088408F" w:rsidRDefault="0088408F" w:rsidP="003455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Гарафутдинова Г.Г.</w:t>
            </w:r>
          </w:p>
          <w:p w:rsidR="0088408F" w:rsidRDefault="0088408F" w:rsidP="003455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Яковлева Н.Ю.</w:t>
            </w:r>
          </w:p>
          <w:p w:rsidR="0088408F" w:rsidRPr="0057094B" w:rsidRDefault="0088408F" w:rsidP="007A74CA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2519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57094B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4099" w:type="dxa"/>
          </w:tcPr>
          <w:p w:rsidR="0088408F" w:rsidRDefault="0088408F" w:rsidP="008E61D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УДК 372.8  ББК 74.200   П88</w:t>
            </w:r>
          </w:p>
          <w:p w:rsidR="0088408F" w:rsidRPr="0057094B" w:rsidRDefault="0088408F" w:rsidP="008E61D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18 Путь к мастерству: сборник методических статей по материалам заседаний районного клуба молодого педагога «Путь к мастерству». – В 4 ч. Часть 4. – Казань-Зеленодольск, 2019. – 192 с.</w:t>
            </w:r>
          </w:p>
        </w:tc>
        <w:tc>
          <w:tcPr>
            <w:tcW w:w="2670" w:type="dxa"/>
          </w:tcPr>
          <w:p w:rsidR="0088408F" w:rsidRDefault="0088408F" w:rsidP="003455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Гарафутдинова Г.Г.</w:t>
            </w:r>
          </w:p>
          <w:p w:rsidR="0088408F" w:rsidRDefault="0088408F" w:rsidP="003455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Яковлева Н.Ю.</w:t>
            </w:r>
          </w:p>
          <w:p w:rsidR="0088408F" w:rsidRDefault="0088408F" w:rsidP="003455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Макарова Л.В.</w:t>
            </w:r>
          </w:p>
          <w:p w:rsidR="0088408F" w:rsidRPr="0057094B" w:rsidRDefault="0088408F" w:rsidP="003455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Давлетхузина Г. И.</w:t>
            </w:r>
          </w:p>
        </w:tc>
      </w:tr>
    </w:tbl>
    <w:p w:rsidR="0088408F" w:rsidRDefault="0088408F" w:rsidP="003611BB">
      <w:pPr>
        <w:spacing w:after="0" w:line="240" w:lineRule="auto"/>
        <w:ind w:left="-567" w:firstLine="425"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</w:p>
    <w:p w:rsidR="0088408F" w:rsidRPr="008E61D8" w:rsidRDefault="0088408F" w:rsidP="003611BB">
      <w:pPr>
        <w:spacing w:after="0" w:line="240" w:lineRule="auto"/>
        <w:ind w:left="-567" w:firstLine="425"/>
        <w:jc w:val="both"/>
        <w:rPr>
          <w:rFonts w:ascii="Times New Roman" w:hAnsi="Times New Roman"/>
          <w:bCs/>
          <w:iCs/>
          <w:color w:val="000000"/>
          <w:sz w:val="24"/>
          <w:szCs w:val="24"/>
        </w:rPr>
      </w:pPr>
      <w:r w:rsidRPr="008E61D8">
        <w:rPr>
          <w:rFonts w:ascii="Times New Roman" w:hAnsi="Times New Roman"/>
          <w:bCs/>
          <w:iCs/>
          <w:color w:val="000000"/>
          <w:sz w:val="24"/>
          <w:szCs w:val="24"/>
        </w:rPr>
        <w:t>В течени</w:t>
      </w:r>
      <w:r>
        <w:rPr>
          <w:rFonts w:ascii="Times New Roman" w:hAnsi="Times New Roman"/>
          <w:bCs/>
          <w:iCs/>
          <w:color w:val="000000"/>
          <w:sz w:val="24"/>
          <w:szCs w:val="24"/>
        </w:rPr>
        <w:t>е</w:t>
      </w:r>
      <w:r w:rsidRPr="008E61D8">
        <w:rPr>
          <w:rFonts w:ascii="Times New Roman" w:hAnsi="Times New Roman"/>
          <w:bCs/>
          <w:iCs/>
          <w:color w:val="000000"/>
          <w:sz w:val="24"/>
          <w:szCs w:val="24"/>
        </w:rPr>
        <w:t xml:space="preserve"> 201</w:t>
      </w:r>
      <w:r>
        <w:rPr>
          <w:rFonts w:ascii="Times New Roman" w:hAnsi="Times New Roman"/>
          <w:bCs/>
          <w:iCs/>
          <w:color w:val="000000"/>
          <w:sz w:val="24"/>
          <w:szCs w:val="24"/>
        </w:rPr>
        <w:t>9</w:t>
      </w:r>
      <w:r w:rsidRPr="008E61D8">
        <w:rPr>
          <w:rFonts w:ascii="Times New Roman" w:hAnsi="Times New Roman"/>
          <w:bCs/>
          <w:iCs/>
          <w:color w:val="000000"/>
          <w:sz w:val="24"/>
          <w:szCs w:val="24"/>
        </w:rPr>
        <w:t xml:space="preserve"> года были проведены следующие мероприятия:</w:t>
      </w:r>
    </w:p>
    <w:p w:rsidR="0088408F" w:rsidRPr="008E61D8" w:rsidRDefault="0088408F" w:rsidP="00483A9F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8E61D8">
        <w:rPr>
          <w:rFonts w:ascii="Times New Roman" w:hAnsi="Times New Roman"/>
          <w:sz w:val="24"/>
          <w:szCs w:val="24"/>
        </w:rPr>
        <w:t>педагогическ</w:t>
      </w:r>
      <w:r>
        <w:rPr>
          <w:rFonts w:ascii="Times New Roman" w:hAnsi="Times New Roman"/>
          <w:sz w:val="24"/>
          <w:szCs w:val="24"/>
        </w:rPr>
        <w:t>ие</w:t>
      </w:r>
      <w:r w:rsidRPr="008E61D8">
        <w:rPr>
          <w:rFonts w:ascii="Times New Roman" w:hAnsi="Times New Roman"/>
          <w:sz w:val="24"/>
          <w:szCs w:val="24"/>
        </w:rPr>
        <w:t xml:space="preserve"> совет</w:t>
      </w:r>
      <w:r>
        <w:rPr>
          <w:rFonts w:ascii="Times New Roman" w:hAnsi="Times New Roman"/>
          <w:sz w:val="24"/>
          <w:szCs w:val="24"/>
        </w:rPr>
        <w:t>ы</w:t>
      </w:r>
      <w:r w:rsidRPr="008E61D8">
        <w:rPr>
          <w:rFonts w:ascii="Times New Roman" w:hAnsi="Times New Roman"/>
          <w:sz w:val="24"/>
          <w:szCs w:val="24"/>
        </w:rPr>
        <w:t>:</w:t>
      </w:r>
    </w:p>
    <w:p w:rsidR="0088408F" w:rsidRDefault="0088408F" w:rsidP="0000425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«Утверждение плана работы на 20</w:t>
      </w:r>
      <w:r>
        <w:rPr>
          <w:rFonts w:ascii="Times New Roman" w:hAnsi="Times New Roman"/>
          <w:sz w:val="24"/>
          <w:szCs w:val="24"/>
        </w:rPr>
        <w:t>19-</w:t>
      </w:r>
      <w:r w:rsidRPr="008E61D8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>20</w:t>
      </w:r>
      <w:r w:rsidRPr="008E61D8">
        <w:rPr>
          <w:rFonts w:ascii="Times New Roman" w:hAnsi="Times New Roman"/>
          <w:sz w:val="24"/>
          <w:szCs w:val="24"/>
        </w:rPr>
        <w:t xml:space="preserve"> учебный год»</w:t>
      </w:r>
      <w:r>
        <w:rPr>
          <w:rFonts w:ascii="Times New Roman" w:hAnsi="Times New Roman"/>
          <w:sz w:val="24"/>
          <w:szCs w:val="24"/>
        </w:rPr>
        <w:t xml:space="preserve">, </w:t>
      </w:r>
    </w:p>
    <w:p w:rsidR="0088408F" w:rsidRDefault="0088408F" w:rsidP="0000425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«Профессиональный стандарт в дошкольном образовательном учреждении»,</w:t>
      </w:r>
    </w:p>
    <w:p w:rsidR="0088408F" w:rsidRDefault="0088408F" w:rsidP="0000425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«Билингвальное и поликультурное образование дошкольников»,</w:t>
      </w:r>
    </w:p>
    <w:p w:rsidR="0088408F" w:rsidRDefault="0088408F" w:rsidP="0000425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«Итоги самообследования муниципального бюджетного дошкольного образовательного  учреждения «Детский сад общеразвивающего вида № 20 «Ёлочка» ЗМР РТ» за 2018 год»,</w:t>
      </w:r>
    </w:p>
    <w:p w:rsidR="0088408F" w:rsidRDefault="0088408F" w:rsidP="00004258">
      <w:pPr>
        <w:spacing w:line="240" w:lineRule="auto"/>
        <w:ind w:left="-3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8E61D8">
        <w:rPr>
          <w:rFonts w:ascii="Times New Roman" w:hAnsi="Times New Roman"/>
          <w:sz w:val="24"/>
          <w:szCs w:val="24"/>
        </w:rPr>
        <w:t xml:space="preserve"> «О готовности к школе»</w:t>
      </w:r>
      <w:r>
        <w:rPr>
          <w:rFonts w:ascii="Times New Roman" w:hAnsi="Times New Roman"/>
          <w:sz w:val="24"/>
          <w:szCs w:val="24"/>
        </w:rPr>
        <w:t>.</w:t>
      </w:r>
    </w:p>
    <w:p w:rsidR="0088408F" w:rsidRDefault="0088408F" w:rsidP="009231CB">
      <w:pPr>
        <w:ind w:left="-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</w:t>
      </w:r>
      <w:r w:rsidRPr="008E61D8">
        <w:rPr>
          <w:rFonts w:ascii="Times New Roman" w:hAnsi="Times New Roman"/>
          <w:sz w:val="24"/>
          <w:szCs w:val="24"/>
        </w:rPr>
        <w:t xml:space="preserve">аседание муниципального методического объединения </w:t>
      </w:r>
      <w:r>
        <w:rPr>
          <w:rFonts w:ascii="Times New Roman" w:hAnsi="Times New Roman"/>
          <w:sz w:val="24"/>
          <w:szCs w:val="24"/>
        </w:rPr>
        <w:t xml:space="preserve">для воспитателелей дошкольных образовательных учреждений ЗМР секции «Художественно-эстетическое развитие» </w:t>
      </w:r>
      <w:r w:rsidRPr="008E61D8">
        <w:rPr>
          <w:rFonts w:ascii="Times New Roman" w:hAnsi="Times New Roman"/>
          <w:sz w:val="24"/>
          <w:szCs w:val="24"/>
        </w:rPr>
        <w:t>на тему «</w:t>
      </w:r>
      <w:r>
        <w:rPr>
          <w:rFonts w:ascii="Times New Roman" w:hAnsi="Times New Roman"/>
          <w:sz w:val="24"/>
          <w:szCs w:val="24"/>
        </w:rPr>
        <w:t>Интегративный подход к изучению искусства в ДОУ</w:t>
      </w:r>
      <w:r w:rsidRPr="008E61D8">
        <w:rPr>
          <w:rFonts w:ascii="Times New Roman" w:hAnsi="Times New Roman"/>
          <w:sz w:val="24"/>
          <w:szCs w:val="24"/>
        </w:rPr>
        <w:t>» (</w:t>
      </w:r>
      <w:r>
        <w:rPr>
          <w:rFonts w:ascii="Times New Roman" w:hAnsi="Times New Roman"/>
          <w:sz w:val="24"/>
          <w:szCs w:val="24"/>
        </w:rPr>
        <w:t>январь</w:t>
      </w:r>
      <w:r w:rsidRPr="008E61D8">
        <w:rPr>
          <w:rFonts w:ascii="Times New Roman" w:hAnsi="Times New Roman"/>
          <w:sz w:val="24"/>
          <w:szCs w:val="24"/>
        </w:rPr>
        <w:t xml:space="preserve"> 201</w:t>
      </w:r>
      <w:r>
        <w:rPr>
          <w:rFonts w:ascii="Times New Roman" w:hAnsi="Times New Roman"/>
          <w:sz w:val="24"/>
          <w:szCs w:val="24"/>
        </w:rPr>
        <w:t>9</w:t>
      </w:r>
      <w:r w:rsidRPr="008E61D8">
        <w:rPr>
          <w:rFonts w:ascii="Times New Roman" w:hAnsi="Times New Roman"/>
          <w:sz w:val="24"/>
          <w:szCs w:val="24"/>
        </w:rPr>
        <w:t xml:space="preserve"> г.)</w:t>
      </w:r>
      <w:r>
        <w:rPr>
          <w:rFonts w:ascii="Times New Roman" w:hAnsi="Times New Roman"/>
          <w:sz w:val="24"/>
          <w:szCs w:val="24"/>
        </w:rPr>
        <w:t>.</w:t>
      </w:r>
    </w:p>
    <w:p w:rsidR="0088408F" w:rsidRPr="008E61D8" w:rsidRDefault="0088408F" w:rsidP="009231CB">
      <w:pPr>
        <w:ind w:left="-28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Заседание Клуба молодого педагога дошкольных образовательных учреждений ЗМР по теме «Реализация проектной деятельности в условиях ФГОС ДО» (февраль 2019 г.).</w:t>
      </w:r>
    </w:p>
    <w:p w:rsidR="0088408F" w:rsidRPr="008E61D8" w:rsidRDefault="0088408F" w:rsidP="009231CB">
      <w:pPr>
        <w:ind w:left="-283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Проведено 1</w:t>
      </w:r>
      <w:r>
        <w:rPr>
          <w:rFonts w:ascii="Times New Roman" w:hAnsi="Times New Roman"/>
          <w:sz w:val="24"/>
          <w:szCs w:val="24"/>
        </w:rPr>
        <w:t>4</w:t>
      </w:r>
      <w:r w:rsidRPr="008E61D8">
        <w:rPr>
          <w:rFonts w:ascii="Times New Roman" w:hAnsi="Times New Roman"/>
          <w:sz w:val="24"/>
          <w:szCs w:val="24"/>
        </w:rPr>
        <w:t xml:space="preserve"> консультаций  для педагогов с оформлением протоколов, открыты</w:t>
      </w:r>
      <w:r>
        <w:rPr>
          <w:rFonts w:ascii="Times New Roman" w:hAnsi="Times New Roman"/>
          <w:sz w:val="24"/>
          <w:szCs w:val="24"/>
        </w:rPr>
        <w:t>е</w:t>
      </w:r>
      <w:r w:rsidRPr="008E61D8">
        <w:rPr>
          <w:rFonts w:ascii="Times New Roman" w:hAnsi="Times New Roman"/>
          <w:sz w:val="24"/>
          <w:szCs w:val="24"/>
        </w:rPr>
        <w:t xml:space="preserve"> мероприяти</w:t>
      </w:r>
      <w:r>
        <w:rPr>
          <w:rFonts w:ascii="Times New Roman" w:hAnsi="Times New Roman"/>
          <w:sz w:val="24"/>
          <w:szCs w:val="24"/>
        </w:rPr>
        <w:t>я</w:t>
      </w:r>
      <w:r w:rsidRPr="008E61D8">
        <w:rPr>
          <w:rFonts w:ascii="Times New Roman" w:hAnsi="Times New Roman"/>
          <w:sz w:val="24"/>
          <w:szCs w:val="24"/>
        </w:rPr>
        <w:t>.</w:t>
      </w:r>
    </w:p>
    <w:p w:rsidR="0088408F" w:rsidRPr="008E61D8" w:rsidRDefault="0088408F" w:rsidP="009231CB">
      <w:pPr>
        <w:ind w:left="-283" w:firstLine="284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С января по декабрь 201</w:t>
      </w:r>
      <w:r>
        <w:rPr>
          <w:rFonts w:ascii="Times New Roman" w:hAnsi="Times New Roman"/>
          <w:sz w:val="24"/>
          <w:szCs w:val="24"/>
        </w:rPr>
        <w:t>9</w:t>
      </w:r>
      <w:r w:rsidRPr="008E61D8">
        <w:rPr>
          <w:rFonts w:ascii="Times New Roman" w:hAnsi="Times New Roman"/>
          <w:sz w:val="24"/>
          <w:szCs w:val="24"/>
        </w:rPr>
        <w:t xml:space="preserve"> года велась  работа по плану, посвященному Году  </w:t>
      </w:r>
      <w:r>
        <w:rPr>
          <w:rFonts w:ascii="Times New Roman" w:hAnsi="Times New Roman"/>
          <w:sz w:val="24"/>
          <w:szCs w:val="24"/>
        </w:rPr>
        <w:t>театра в Российской Федерации, Году рабочих профессий в Республике Татарстан</w:t>
      </w:r>
      <w:r w:rsidRPr="008E61D8">
        <w:rPr>
          <w:rFonts w:ascii="Times New Roman" w:hAnsi="Times New Roman"/>
          <w:sz w:val="24"/>
          <w:szCs w:val="24"/>
        </w:rPr>
        <w:t xml:space="preserve">.             Продолжен  выпуск газеты </w:t>
      </w:r>
      <w:r>
        <w:rPr>
          <w:rFonts w:ascii="Times New Roman" w:hAnsi="Times New Roman"/>
          <w:sz w:val="24"/>
          <w:szCs w:val="24"/>
        </w:rPr>
        <w:t xml:space="preserve">учреждения </w:t>
      </w:r>
      <w:r w:rsidRPr="008E61D8">
        <w:rPr>
          <w:rFonts w:ascii="Times New Roman" w:hAnsi="Times New Roman"/>
          <w:sz w:val="24"/>
          <w:szCs w:val="24"/>
        </w:rPr>
        <w:t xml:space="preserve">«Ёлочка» с целью ознакомления родителей с проводимыми мероприятиями, итогами конкурсов, просветительской работы по вопросам педагогики и оздоровления детей.  </w:t>
      </w:r>
    </w:p>
    <w:p w:rsidR="0088408F" w:rsidRPr="008E61D8" w:rsidRDefault="0088408F" w:rsidP="00CC1D29">
      <w:pPr>
        <w:ind w:left="-283" w:firstLine="284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Сайт содержит страницы «Сведения об образовательной организации», </w:t>
      </w:r>
      <w:r w:rsidRPr="008E61D8">
        <w:rPr>
          <w:rFonts w:ascii="Times New Roman" w:hAnsi="Times New Roman"/>
          <w:sz w:val="24"/>
          <w:szCs w:val="24"/>
          <w:lang w:val="tt-RU"/>
        </w:rPr>
        <w:t>“</w:t>
      </w:r>
      <w:r w:rsidRPr="008E61D8">
        <w:rPr>
          <w:rFonts w:ascii="Times New Roman" w:hAnsi="Times New Roman"/>
          <w:sz w:val="24"/>
          <w:szCs w:val="24"/>
        </w:rPr>
        <w:t>Татарча с</w:t>
      </w:r>
      <w:r w:rsidRPr="008E61D8">
        <w:rPr>
          <w:rFonts w:ascii="Times New Roman" w:hAnsi="Times New Roman"/>
          <w:sz w:val="24"/>
          <w:szCs w:val="24"/>
          <w:lang w:val="tt-RU"/>
        </w:rPr>
        <w:t xml:space="preserve">өйләшәбез”, </w:t>
      </w:r>
      <w:r w:rsidRPr="008E61D8">
        <w:rPr>
          <w:rFonts w:ascii="Times New Roman" w:hAnsi="Times New Roman"/>
          <w:sz w:val="24"/>
          <w:szCs w:val="24"/>
        </w:rPr>
        <w:t>«Наш профсоюз», «Антикоррупция», «Экстренные службы», «Карта сайта»,  «Версия для слабовидящих», «Газета для педагогов и родителей «Ёлочка»</w:t>
      </w:r>
      <w:r>
        <w:rPr>
          <w:rFonts w:ascii="Times New Roman" w:hAnsi="Times New Roman"/>
          <w:sz w:val="24"/>
          <w:szCs w:val="24"/>
        </w:rPr>
        <w:t>»</w:t>
      </w:r>
      <w:r w:rsidRPr="008E61D8">
        <w:rPr>
          <w:rFonts w:ascii="Times New Roman" w:hAnsi="Times New Roman"/>
          <w:sz w:val="24"/>
          <w:szCs w:val="24"/>
        </w:rPr>
        <w:t>, «Безопасность детей».</w:t>
      </w:r>
    </w:p>
    <w:p w:rsidR="0088408F" w:rsidRPr="008E61D8" w:rsidRDefault="0088408F" w:rsidP="00CC1D29">
      <w:pPr>
        <w:ind w:left="-283" w:firstLine="284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Ведется работа с интернет программами </w:t>
      </w:r>
      <w:r w:rsidRPr="008E61D8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E61D8">
        <w:rPr>
          <w:rFonts w:ascii="Times New Roman" w:hAnsi="Times New Roman"/>
          <w:sz w:val="24"/>
          <w:szCs w:val="24"/>
        </w:rPr>
        <w:t xml:space="preserve">uslugi.tatar.ru, электронный документооборот intra.tatar.ru, </w:t>
      </w:r>
      <w:r w:rsidRPr="008E61D8">
        <w:rPr>
          <w:rFonts w:ascii="Times New Roman" w:hAnsi="Times New Roman"/>
          <w:sz w:val="24"/>
          <w:szCs w:val="24"/>
          <w:lang w:val="en-US"/>
        </w:rPr>
        <w:t>b</w:t>
      </w:r>
      <w:r w:rsidRPr="008E61D8">
        <w:rPr>
          <w:rFonts w:ascii="Times New Roman" w:hAnsi="Times New Roman"/>
          <w:sz w:val="24"/>
          <w:szCs w:val="24"/>
        </w:rPr>
        <w:t>ars.tatar.ru, dou.tatar.ru. Все педагоги имеют свои персональные сайты.</w:t>
      </w:r>
    </w:p>
    <w:p w:rsidR="0088408F" w:rsidRPr="008E61D8" w:rsidRDefault="0088408F" w:rsidP="00CC1D29">
      <w:pPr>
        <w:ind w:left="-283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 Продолжена работа по музейной педагогике.</w:t>
      </w:r>
    </w:p>
    <w:p w:rsidR="0088408F" w:rsidRPr="008E61D8" w:rsidRDefault="0088408F" w:rsidP="00530B81">
      <w:pPr>
        <w:ind w:left="-283"/>
        <w:jc w:val="both"/>
        <w:rPr>
          <w:rFonts w:ascii="Times New Roman" w:hAnsi="Times New Roman"/>
          <w:color w:val="000000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</w:t>
      </w:r>
      <w:r w:rsidRPr="008E61D8">
        <w:rPr>
          <w:rFonts w:ascii="Times New Roman" w:hAnsi="Times New Roman"/>
          <w:color w:val="000000"/>
          <w:sz w:val="24"/>
          <w:szCs w:val="24"/>
        </w:rPr>
        <w:t>Проведены:</w:t>
      </w:r>
    </w:p>
    <w:p w:rsidR="0088408F" w:rsidRPr="008E61D8" w:rsidRDefault="0088408F" w:rsidP="003611BB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color w:val="000000"/>
          <w:sz w:val="24"/>
          <w:szCs w:val="24"/>
        </w:rPr>
        <w:t xml:space="preserve">*Праздники – «День знаний», «День дошкольного работника»   (сентябрь). </w:t>
      </w:r>
    </w:p>
    <w:p w:rsidR="0088408F" w:rsidRPr="008E61D8" w:rsidRDefault="0088408F" w:rsidP="003611BB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color w:val="000000"/>
          <w:sz w:val="24"/>
          <w:szCs w:val="24"/>
        </w:rPr>
        <w:t>*Праздники - «Здравствуй, осень золотая!»  (октябрь).</w:t>
      </w:r>
    </w:p>
    <w:p w:rsidR="0088408F" w:rsidRPr="008E61D8" w:rsidRDefault="0088408F" w:rsidP="003611BB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color w:val="000000"/>
          <w:sz w:val="24"/>
          <w:szCs w:val="24"/>
        </w:rPr>
        <w:t>*праздники, концерт «День матери», «Мама и я»  (ноябрь).</w:t>
      </w:r>
    </w:p>
    <w:p w:rsidR="0088408F" w:rsidRPr="008E61D8" w:rsidRDefault="0088408F" w:rsidP="003611BB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color w:val="000000"/>
          <w:sz w:val="24"/>
          <w:szCs w:val="24"/>
        </w:rPr>
        <w:t>*Новогодние утренники (декабрь).</w:t>
      </w:r>
    </w:p>
    <w:p w:rsidR="0088408F" w:rsidRPr="008E61D8" w:rsidRDefault="0088408F" w:rsidP="003611BB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color w:val="000000"/>
          <w:sz w:val="24"/>
          <w:szCs w:val="24"/>
        </w:rPr>
        <w:t>*Развлечения – «Прощание с елкой», «Колядки» (январь).                                                                  </w:t>
      </w:r>
    </w:p>
    <w:p w:rsidR="0088408F" w:rsidRPr="008E61D8" w:rsidRDefault="0088408F" w:rsidP="003611BB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color w:val="000000"/>
          <w:sz w:val="24"/>
          <w:szCs w:val="24"/>
        </w:rPr>
        <w:t>*Праздник – «День защитника отечества» (февраль).</w:t>
      </w:r>
    </w:p>
    <w:p w:rsidR="0088408F" w:rsidRPr="008E61D8" w:rsidRDefault="0088408F" w:rsidP="003611BB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color w:val="000000"/>
          <w:sz w:val="24"/>
          <w:szCs w:val="24"/>
        </w:rPr>
        <w:t>*Развлечения – «8 Марта», «Науруз»  (март).</w:t>
      </w:r>
    </w:p>
    <w:p w:rsidR="0088408F" w:rsidRPr="008E61D8" w:rsidRDefault="0088408F" w:rsidP="003611BB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color w:val="000000"/>
          <w:sz w:val="24"/>
          <w:szCs w:val="24"/>
        </w:rPr>
        <w:t>*Развлечение – «День смеха», «День птиц»  (апрель).</w:t>
      </w:r>
    </w:p>
    <w:p w:rsidR="0088408F" w:rsidRPr="008E61D8" w:rsidRDefault="0088408F" w:rsidP="003611BB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color w:val="000000"/>
          <w:sz w:val="24"/>
          <w:szCs w:val="24"/>
        </w:rPr>
        <w:t>*Праздник –«День Победы», «До свидания детский сад!», - (май).</w:t>
      </w:r>
    </w:p>
    <w:p w:rsidR="0088408F" w:rsidRPr="008E61D8" w:rsidRDefault="0088408F" w:rsidP="003611BB">
      <w:pPr>
        <w:spacing w:after="0" w:line="240" w:lineRule="auto"/>
        <w:ind w:left="-567" w:firstLine="425"/>
        <w:jc w:val="both"/>
        <w:rPr>
          <w:rFonts w:ascii="Times New Roman" w:hAnsi="Times New Roman"/>
          <w:color w:val="000000"/>
          <w:sz w:val="24"/>
          <w:szCs w:val="24"/>
        </w:rPr>
      </w:pPr>
      <w:r w:rsidRPr="008E61D8">
        <w:rPr>
          <w:rFonts w:ascii="Times New Roman" w:hAnsi="Times New Roman"/>
          <w:color w:val="000000"/>
          <w:sz w:val="24"/>
          <w:szCs w:val="24"/>
        </w:rPr>
        <w:t>*Праздник «День защиты детей», «Сабантуй» (июнь)</w:t>
      </w:r>
    </w:p>
    <w:p w:rsidR="0088408F" w:rsidRPr="008E61D8" w:rsidRDefault="0088408F" w:rsidP="000219FD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0219FD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В 201</w:t>
      </w:r>
      <w:r>
        <w:rPr>
          <w:rFonts w:ascii="Times New Roman" w:hAnsi="Times New Roman"/>
          <w:sz w:val="24"/>
          <w:szCs w:val="24"/>
        </w:rPr>
        <w:t>9</w:t>
      </w:r>
      <w:r w:rsidRPr="008E61D8">
        <w:rPr>
          <w:rFonts w:ascii="Times New Roman" w:hAnsi="Times New Roman"/>
          <w:sz w:val="24"/>
          <w:szCs w:val="24"/>
        </w:rPr>
        <w:t xml:space="preserve"> году возросла результативность участия педагогов и воспитанников учреждения в различных конкурсах:</w:t>
      </w:r>
    </w:p>
    <w:p w:rsidR="0088408F" w:rsidRDefault="0088408F" w:rsidP="00483A9F">
      <w:pPr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b/>
          <w:sz w:val="24"/>
          <w:szCs w:val="24"/>
        </w:rPr>
        <w:t xml:space="preserve"> </w:t>
      </w:r>
    </w:p>
    <w:p w:rsidR="0088408F" w:rsidRPr="008E61D8" w:rsidRDefault="0088408F" w:rsidP="00483A9F">
      <w:pPr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Международные, всероссийские, республиканские акции,  конкурсы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4320"/>
        <w:gridCol w:w="3060"/>
      </w:tblGrid>
      <w:tr w:rsidR="0088408F" w:rsidRPr="0057094B" w:rsidTr="003263D4">
        <w:tc>
          <w:tcPr>
            <w:tcW w:w="2268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  <w:tc>
          <w:tcPr>
            <w:tcW w:w="432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Наименование конкурса</w:t>
            </w:r>
          </w:p>
        </w:tc>
        <w:tc>
          <w:tcPr>
            <w:tcW w:w="306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Результат, подтверждающие документы</w:t>
            </w:r>
          </w:p>
        </w:tc>
      </w:tr>
      <w:tr w:rsidR="0088408F" w:rsidRPr="0057094B" w:rsidTr="003263D4">
        <w:tc>
          <w:tcPr>
            <w:tcW w:w="2268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4320" w:type="dxa"/>
          </w:tcPr>
          <w:p w:rsidR="0088408F" w:rsidRPr="0057094B" w:rsidRDefault="0088408F" w:rsidP="008E61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Межрегиональные Рождественские чтения в лицее № 9</w:t>
            </w:r>
          </w:p>
        </w:tc>
        <w:tc>
          <w:tcPr>
            <w:tcW w:w="3060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Диплом 1 степени </w:t>
            </w:r>
          </w:p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Моисеев Л.</w:t>
            </w:r>
          </w:p>
        </w:tc>
      </w:tr>
      <w:tr w:rsidR="0088408F" w:rsidRPr="0057094B" w:rsidTr="003263D4">
        <w:tc>
          <w:tcPr>
            <w:tcW w:w="2268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4320" w:type="dxa"/>
          </w:tcPr>
          <w:p w:rsidR="0088408F" w:rsidRPr="0057094B" w:rsidRDefault="0088408F" w:rsidP="008E61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Международная научно-практическая конференция «Развивающее обучение в условиях современного информационного пространства»</w:t>
            </w:r>
          </w:p>
        </w:tc>
        <w:tc>
          <w:tcPr>
            <w:tcW w:w="306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88408F" w:rsidRPr="0057094B" w:rsidTr="003263D4">
        <w:tc>
          <w:tcPr>
            <w:tcW w:w="2268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4320" w:type="dxa"/>
          </w:tcPr>
          <w:p w:rsidR="0088408F" w:rsidRPr="0057094B" w:rsidRDefault="0088408F" w:rsidP="008E61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конкурс детского рисунка «Конституция глазами детей» конституционного суда Республики Татарстан</w:t>
            </w:r>
          </w:p>
        </w:tc>
        <w:tc>
          <w:tcPr>
            <w:tcW w:w="306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Сертификаты участников</w:t>
            </w:r>
          </w:p>
        </w:tc>
      </w:tr>
      <w:tr w:rsidR="0088408F" w:rsidRPr="0057094B" w:rsidTr="003263D4">
        <w:tc>
          <w:tcPr>
            <w:tcW w:w="2268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4320" w:type="dxa"/>
          </w:tcPr>
          <w:p w:rsidR="0088408F" w:rsidRPr="0057094B" w:rsidRDefault="0088408F" w:rsidP="008E61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флешмоб «Моя любимая Родина. Краски весны»</w:t>
            </w:r>
          </w:p>
        </w:tc>
        <w:tc>
          <w:tcPr>
            <w:tcW w:w="306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88408F" w:rsidRPr="0057094B" w:rsidTr="003263D4">
        <w:tc>
          <w:tcPr>
            <w:tcW w:w="2268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4320" w:type="dxa"/>
          </w:tcPr>
          <w:p w:rsidR="0088408F" w:rsidRPr="0057094B" w:rsidRDefault="0088408F" w:rsidP="008E61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Республиканский конкурс детского рисунка и творческих работ от Волжско-Камского гос. при родного биосферного заповедника «Заповедная природа  Республики Татарстан»                                                                                                                         </w:t>
            </w:r>
          </w:p>
        </w:tc>
        <w:tc>
          <w:tcPr>
            <w:tcW w:w="306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88408F" w:rsidRPr="0057094B" w:rsidTr="003263D4">
        <w:tc>
          <w:tcPr>
            <w:tcW w:w="2268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4320" w:type="dxa"/>
          </w:tcPr>
          <w:p w:rsidR="0088408F" w:rsidRPr="0057094B" w:rsidRDefault="0088408F" w:rsidP="008E61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конкурс «Двор – территория добрососедства»</w:t>
            </w:r>
          </w:p>
        </w:tc>
        <w:tc>
          <w:tcPr>
            <w:tcW w:w="306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88408F" w:rsidRPr="0057094B" w:rsidTr="003263D4">
        <w:tc>
          <w:tcPr>
            <w:tcW w:w="2268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4320" w:type="dxa"/>
          </w:tcPr>
          <w:p w:rsidR="0088408F" w:rsidRDefault="0088408F" w:rsidP="008E61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конкурс «50 лучших инновационных идей для Республики Татарстан» в номинации «Инновации в образовании» направление «Дошкольное воспитание»</w:t>
            </w:r>
          </w:p>
        </w:tc>
        <w:tc>
          <w:tcPr>
            <w:tcW w:w="3060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88408F" w:rsidRPr="0057094B" w:rsidTr="003263D4">
        <w:tc>
          <w:tcPr>
            <w:tcW w:w="2268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4320" w:type="dxa"/>
          </w:tcPr>
          <w:p w:rsidR="0088408F" w:rsidRDefault="0088408F" w:rsidP="008E61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конкурс видео-роликов «Ребенок в мире прав»</w:t>
            </w:r>
          </w:p>
        </w:tc>
        <w:tc>
          <w:tcPr>
            <w:tcW w:w="3060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</w:tbl>
    <w:p w:rsidR="0088408F" w:rsidRPr="008E61D8" w:rsidRDefault="0088408F" w:rsidP="00483A9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</w:t>
      </w:r>
      <w:r w:rsidRPr="008E61D8">
        <w:rPr>
          <w:rFonts w:ascii="Times New Roman" w:hAnsi="Times New Roman"/>
          <w:sz w:val="24"/>
          <w:szCs w:val="24"/>
        </w:rPr>
        <w:t>униципальные мероприятия, конкурсы</w:t>
      </w:r>
    </w:p>
    <w:tbl>
      <w:tblPr>
        <w:tblW w:w="9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96"/>
        <w:gridCol w:w="4373"/>
        <w:gridCol w:w="2733"/>
      </w:tblGrid>
      <w:tr w:rsidR="0088408F" w:rsidRPr="0057094B" w:rsidTr="003263D4">
        <w:trPr>
          <w:trHeight w:val="807"/>
        </w:trPr>
        <w:tc>
          <w:tcPr>
            <w:tcW w:w="2296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437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этап республиканского конкурса «Воспитатель года Республики Татарстан-2019»</w:t>
            </w:r>
          </w:p>
        </w:tc>
        <w:tc>
          <w:tcPr>
            <w:tcW w:w="273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Номинация</w:t>
            </w:r>
          </w:p>
        </w:tc>
      </w:tr>
      <w:tr w:rsidR="0088408F" w:rsidRPr="0057094B" w:rsidTr="003263D4">
        <w:trPr>
          <w:trHeight w:val="807"/>
        </w:trPr>
        <w:tc>
          <w:tcPr>
            <w:tcW w:w="2296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437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«Широкая Масленица»</w:t>
            </w:r>
          </w:p>
        </w:tc>
        <w:tc>
          <w:tcPr>
            <w:tcW w:w="273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88408F" w:rsidRPr="0057094B" w:rsidTr="003263D4">
        <w:trPr>
          <w:trHeight w:val="807"/>
        </w:trPr>
        <w:tc>
          <w:tcPr>
            <w:tcW w:w="2296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437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рисунка «Все работы хороши – выбирай на вкус» к Году рабочих профессий в РТ</w:t>
            </w:r>
          </w:p>
        </w:tc>
        <w:tc>
          <w:tcPr>
            <w:tcW w:w="273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1,2,3 места</w:t>
            </w:r>
          </w:p>
        </w:tc>
      </w:tr>
      <w:tr w:rsidR="0088408F" w:rsidRPr="0057094B" w:rsidTr="003263D4">
        <w:trPr>
          <w:trHeight w:val="807"/>
        </w:trPr>
        <w:tc>
          <w:tcPr>
            <w:tcW w:w="2296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437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творческий конкурс «Венок русских хороводов»</w:t>
            </w:r>
          </w:p>
        </w:tc>
        <w:tc>
          <w:tcPr>
            <w:tcW w:w="273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Гран-при</w:t>
            </w:r>
          </w:p>
        </w:tc>
      </w:tr>
      <w:tr w:rsidR="0088408F" w:rsidRPr="0057094B" w:rsidTr="003263D4">
        <w:trPr>
          <w:trHeight w:val="807"/>
        </w:trPr>
        <w:tc>
          <w:tcPr>
            <w:tcW w:w="2296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437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конкурс детского рисунка «Безопасность глазами детей» ГБУ «Безопасность дорожного движения»</w:t>
            </w:r>
          </w:p>
        </w:tc>
        <w:tc>
          <w:tcPr>
            <w:tcW w:w="273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88408F" w:rsidRPr="0057094B" w:rsidTr="003263D4">
        <w:trPr>
          <w:trHeight w:val="527"/>
        </w:trPr>
        <w:tc>
          <w:tcPr>
            <w:tcW w:w="2296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437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«Я говорю по-татарски»</w:t>
            </w:r>
          </w:p>
        </w:tc>
        <w:tc>
          <w:tcPr>
            <w:tcW w:w="273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88408F" w:rsidRPr="0057094B" w:rsidTr="003263D4">
        <w:trPr>
          <w:trHeight w:val="535"/>
        </w:trPr>
        <w:tc>
          <w:tcPr>
            <w:tcW w:w="2296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437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конкурс «Стань заметнее на дороге» ГБУ «Безопасность дорожного движения»</w:t>
            </w:r>
          </w:p>
        </w:tc>
        <w:tc>
          <w:tcPr>
            <w:tcW w:w="273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88408F" w:rsidRPr="0057094B" w:rsidTr="003263D4">
        <w:trPr>
          <w:trHeight w:val="665"/>
        </w:trPr>
        <w:tc>
          <w:tcPr>
            <w:tcW w:w="2296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437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Благотворительная акция «миска добра»</w:t>
            </w:r>
          </w:p>
        </w:tc>
        <w:tc>
          <w:tcPr>
            <w:tcW w:w="273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Благодарственное письмо</w:t>
            </w:r>
          </w:p>
        </w:tc>
      </w:tr>
      <w:tr w:rsidR="0088408F" w:rsidRPr="0057094B" w:rsidTr="003263D4">
        <w:trPr>
          <w:trHeight w:val="665"/>
        </w:trPr>
        <w:tc>
          <w:tcPr>
            <w:tcW w:w="2296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437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этап Республиканского конкурса «О самом главном»</w:t>
            </w:r>
          </w:p>
        </w:tc>
        <w:tc>
          <w:tcPr>
            <w:tcW w:w="273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Номинация</w:t>
            </w:r>
          </w:p>
        </w:tc>
      </w:tr>
      <w:tr w:rsidR="0088408F" w:rsidRPr="0057094B" w:rsidTr="003263D4">
        <w:trPr>
          <w:trHeight w:val="665"/>
        </w:trPr>
        <w:tc>
          <w:tcPr>
            <w:tcW w:w="2296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437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Санитарно-экологическая акция «ЭкоВесна»</w:t>
            </w:r>
          </w:p>
        </w:tc>
        <w:tc>
          <w:tcPr>
            <w:tcW w:w="273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88408F" w:rsidRPr="0057094B" w:rsidTr="003263D4">
        <w:trPr>
          <w:trHeight w:val="519"/>
        </w:trPr>
        <w:tc>
          <w:tcPr>
            <w:tcW w:w="2296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437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Муниөипалҗный творческий конкурс “У воды без беды”</w:t>
            </w:r>
          </w:p>
        </w:tc>
        <w:tc>
          <w:tcPr>
            <w:tcW w:w="273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Участие</w:t>
            </w:r>
          </w:p>
        </w:tc>
      </w:tr>
      <w:tr w:rsidR="0088408F" w:rsidRPr="0057094B" w:rsidTr="003263D4">
        <w:trPr>
          <w:trHeight w:val="850"/>
        </w:trPr>
        <w:tc>
          <w:tcPr>
            <w:tcW w:w="2296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437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Городской фестиваль-конкурс «Все дело шляпе»</w:t>
            </w:r>
          </w:p>
        </w:tc>
        <w:tc>
          <w:tcPr>
            <w:tcW w:w="2733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Номинация</w:t>
            </w:r>
          </w:p>
        </w:tc>
      </w:tr>
      <w:tr w:rsidR="0088408F" w:rsidRPr="0057094B" w:rsidTr="003263D4">
        <w:trPr>
          <w:trHeight w:val="850"/>
        </w:trPr>
        <w:tc>
          <w:tcPr>
            <w:tcW w:w="2296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4373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Муниципальный конкурс «Мой миллион цветов» в рамках проекта «Город миллиона цветов» </w:t>
            </w:r>
          </w:p>
        </w:tc>
        <w:tc>
          <w:tcPr>
            <w:tcW w:w="2733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место, денежный сертификат</w:t>
            </w:r>
          </w:p>
        </w:tc>
      </w:tr>
      <w:tr w:rsidR="0088408F" w:rsidRPr="0057094B" w:rsidTr="003263D4">
        <w:trPr>
          <w:trHeight w:val="850"/>
        </w:trPr>
        <w:tc>
          <w:tcPr>
            <w:tcW w:w="2296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4373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этап республиканского конкурса «Лучший проект профориентационной работы в детском саду»</w:t>
            </w:r>
          </w:p>
        </w:tc>
        <w:tc>
          <w:tcPr>
            <w:tcW w:w="2733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88408F" w:rsidRPr="0057094B" w:rsidTr="003263D4">
        <w:trPr>
          <w:trHeight w:val="850"/>
        </w:trPr>
        <w:tc>
          <w:tcPr>
            <w:tcW w:w="2296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4373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конкурс-дефиле «Мама и я»</w:t>
            </w:r>
          </w:p>
        </w:tc>
        <w:tc>
          <w:tcPr>
            <w:tcW w:w="2733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88408F" w:rsidRPr="0057094B" w:rsidTr="003263D4">
        <w:trPr>
          <w:trHeight w:val="850"/>
        </w:trPr>
        <w:tc>
          <w:tcPr>
            <w:tcW w:w="2296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4373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этап республиканского конкурса «Воспитатель года - 2020»</w:t>
            </w:r>
          </w:p>
        </w:tc>
        <w:tc>
          <w:tcPr>
            <w:tcW w:w="2733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88408F" w:rsidRPr="0057094B" w:rsidTr="003263D4">
        <w:trPr>
          <w:trHeight w:val="850"/>
        </w:trPr>
        <w:tc>
          <w:tcPr>
            <w:tcW w:w="2296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4373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Муниципальные творческие конкурсы «Крылатые фантазии», «Добрый ангел мира»</w:t>
            </w:r>
          </w:p>
        </w:tc>
        <w:tc>
          <w:tcPr>
            <w:tcW w:w="2733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 места</w:t>
            </w:r>
          </w:p>
        </w:tc>
      </w:tr>
      <w:tr w:rsidR="0088408F" w:rsidRPr="0057094B" w:rsidTr="003263D4">
        <w:trPr>
          <w:trHeight w:val="850"/>
        </w:trPr>
        <w:tc>
          <w:tcPr>
            <w:tcW w:w="2296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4373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Педагогические чтения имени Ш.Марджани</w:t>
            </w:r>
          </w:p>
        </w:tc>
        <w:tc>
          <w:tcPr>
            <w:tcW w:w="2733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</w:tbl>
    <w:p w:rsidR="0088408F" w:rsidRPr="008E61D8" w:rsidRDefault="0088408F" w:rsidP="00483A9F">
      <w:pPr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Конкурсы, смотры-конкурсы, акции, выставки учреждения  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4320"/>
        <w:gridCol w:w="2880"/>
      </w:tblGrid>
      <w:tr w:rsidR="0088408F" w:rsidRPr="0057094B" w:rsidTr="003263D4">
        <w:tc>
          <w:tcPr>
            <w:tcW w:w="2268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432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по безопасности в дорожно-транспортной среде «Дорожный знак»</w:t>
            </w:r>
          </w:p>
        </w:tc>
        <w:tc>
          <w:tcPr>
            <w:tcW w:w="288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1,2,3 места</w:t>
            </w:r>
          </w:p>
        </w:tc>
      </w:tr>
      <w:tr w:rsidR="0088408F" w:rsidRPr="0057094B" w:rsidTr="003263D4">
        <w:tc>
          <w:tcPr>
            <w:tcW w:w="2268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432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Творческий конкурс поделок «Татарское национальное украшение»</w:t>
            </w:r>
          </w:p>
        </w:tc>
        <w:tc>
          <w:tcPr>
            <w:tcW w:w="288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1,2,3 места</w:t>
            </w:r>
          </w:p>
        </w:tc>
      </w:tr>
      <w:tr w:rsidR="0088408F" w:rsidRPr="0057094B" w:rsidTr="003263D4">
        <w:tc>
          <w:tcPr>
            <w:tcW w:w="2268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432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 дружбы</w:t>
            </w:r>
          </w:p>
        </w:tc>
        <w:tc>
          <w:tcPr>
            <w:tcW w:w="288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2268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432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постановок сказки «Шалкан»-«Репка» на татарском языке  </w:t>
            </w:r>
          </w:p>
        </w:tc>
        <w:tc>
          <w:tcPr>
            <w:tcW w:w="288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1,2,3 места</w:t>
            </w:r>
          </w:p>
        </w:tc>
      </w:tr>
      <w:tr w:rsidR="0088408F" w:rsidRPr="0057094B" w:rsidTr="003263D4">
        <w:tc>
          <w:tcPr>
            <w:tcW w:w="2268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432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Чемпионат детского сада по шашкам</w:t>
            </w:r>
          </w:p>
        </w:tc>
        <w:tc>
          <w:tcPr>
            <w:tcW w:w="288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1,2,3 места</w:t>
            </w:r>
          </w:p>
        </w:tc>
      </w:tr>
      <w:tr w:rsidR="0088408F" w:rsidRPr="0057094B" w:rsidTr="003263D4">
        <w:tc>
          <w:tcPr>
            <w:tcW w:w="2268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432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чтецов «День Победы»</w:t>
            </w:r>
          </w:p>
        </w:tc>
        <w:tc>
          <w:tcPr>
            <w:tcW w:w="288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Гран-при, 1,2,3 места</w:t>
            </w:r>
          </w:p>
        </w:tc>
      </w:tr>
      <w:tr w:rsidR="0088408F" w:rsidRPr="0057094B" w:rsidTr="003263D4">
        <w:tc>
          <w:tcPr>
            <w:tcW w:w="2268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432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открыток «9 Мая – светлый День Победы»</w:t>
            </w:r>
          </w:p>
        </w:tc>
        <w:tc>
          <w:tcPr>
            <w:tcW w:w="288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2268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432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Смотр-конкурс «Готовность групп к новому 2019 -2020 учебному году»</w:t>
            </w:r>
          </w:p>
        </w:tc>
        <w:tc>
          <w:tcPr>
            <w:tcW w:w="288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1,2,3 места</w:t>
            </w:r>
          </w:p>
        </w:tc>
      </w:tr>
      <w:tr w:rsidR="0088408F" w:rsidRPr="0057094B" w:rsidTr="003263D4">
        <w:tc>
          <w:tcPr>
            <w:tcW w:w="2268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432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фотографий и коллажей «профессии моих родителей» к Году рабочих профессий в Республике Татарстан</w:t>
            </w:r>
          </w:p>
        </w:tc>
        <w:tc>
          <w:tcPr>
            <w:tcW w:w="2880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1,2,3 места</w:t>
            </w:r>
          </w:p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88408F" w:rsidRPr="0057094B" w:rsidTr="003263D4">
        <w:tc>
          <w:tcPr>
            <w:tcW w:w="2268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432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«Открытое письмо моей маме»</w:t>
            </w:r>
          </w:p>
        </w:tc>
        <w:tc>
          <w:tcPr>
            <w:tcW w:w="288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2268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432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Смотр-конкурс «Лучшее украшение группы к Новому году»</w:t>
            </w:r>
          </w:p>
        </w:tc>
        <w:tc>
          <w:tcPr>
            <w:tcW w:w="288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1,2,3 места</w:t>
            </w:r>
          </w:p>
        </w:tc>
      </w:tr>
    </w:tbl>
    <w:p w:rsidR="0088408F" w:rsidRPr="008E61D8" w:rsidRDefault="0088408F" w:rsidP="00483A9F">
      <w:pPr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Конкурсы  газет «Зеленодольская правда» и «Наш Зеленый Дол»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4320"/>
        <w:gridCol w:w="2700"/>
      </w:tblGrid>
      <w:tr w:rsidR="0088408F" w:rsidRPr="0057094B" w:rsidTr="003263D4">
        <w:tc>
          <w:tcPr>
            <w:tcW w:w="2268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432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«Букет для ветерана»</w:t>
            </w:r>
          </w:p>
        </w:tc>
        <w:tc>
          <w:tcPr>
            <w:tcW w:w="270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88408F" w:rsidRPr="0057094B" w:rsidTr="003263D4">
        <w:tc>
          <w:tcPr>
            <w:tcW w:w="2268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432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«Кичке уен»</w:t>
            </w:r>
          </w:p>
        </w:tc>
        <w:tc>
          <w:tcPr>
            <w:tcW w:w="270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Сюжет по ТВ</w:t>
            </w:r>
          </w:p>
        </w:tc>
      </w:tr>
      <w:tr w:rsidR="0088408F" w:rsidRPr="0057094B" w:rsidTr="003263D4">
        <w:tc>
          <w:tcPr>
            <w:tcW w:w="2268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</w:tc>
        <w:tc>
          <w:tcPr>
            <w:tcW w:w="4320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«Палитра профессий»</w:t>
            </w:r>
          </w:p>
        </w:tc>
        <w:tc>
          <w:tcPr>
            <w:tcW w:w="2700" w:type="dxa"/>
          </w:tcPr>
          <w:p w:rsidR="0088408F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</w:tbl>
    <w:p w:rsidR="0088408F" w:rsidRPr="008E61D8" w:rsidRDefault="0088408F" w:rsidP="00483A9F">
      <w:pPr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 Результативность участия воспитанников в конкурсах, соревнованиях: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90"/>
        <w:gridCol w:w="3190"/>
        <w:gridCol w:w="3191"/>
      </w:tblGrid>
      <w:tr w:rsidR="0088408F" w:rsidRPr="0057094B" w:rsidTr="003263D4">
        <w:tc>
          <w:tcPr>
            <w:tcW w:w="319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19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конкурс «Тел ачкычлары»</w:t>
            </w:r>
          </w:p>
        </w:tc>
        <w:tc>
          <w:tcPr>
            <w:tcW w:w="3191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Грамота УО ИК ЗМР за творческий подход в заочном этапе конкурса</w:t>
            </w:r>
          </w:p>
        </w:tc>
      </w:tr>
      <w:tr w:rsidR="0088408F" w:rsidRPr="0057094B" w:rsidTr="003263D4">
        <w:tc>
          <w:tcPr>
            <w:tcW w:w="3190" w:type="dxa"/>
          </w:tcPr>
          <w:p w:rsidR="0088408F" w:rsidRPr="00A45611" w:rsidRDefault="0088408F" w:rsidP="00483A9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319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Региональный конкурс научно-исследовательских, проектных и творческих работ старших дошкольников 2Край родной навек любимый, где найдешь еще такой!»</w:t>
            </w:r>
          </w:p>
        </w:tc>
        <w:tc>
          <w:tcPr>
            <w:tcW w:w="3191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88408F" w:rsidRPr="0057094B" w:rsidTr="003263D4">
        <w:tc>
          <w:tcPr>
            <w:tcW w:w="319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19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Межрегиональные чтения Афзала Шамова</w:t>
            </w:r>
          </w:p>
        </w:tc>
        <w:tc>
          <w:tcPr>
            <w:tcW w:w="3191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88408F" w:rsidRPr="0057094B" w:rsidTr="003263D4">
        <w:tc>
          <w:tcPr>
            <w:tcW w:w="319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19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Городская спартакиада по общей физической подготовке, специи альной физической пордготовке для воспитанников ДОУ ЗМР</w:t>
            </w:r>
          </w:p>
        </w:tc>
        <w:tc>
          <w:tcPr>
            <w:tcW w:w="3191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Командное 2 место</w:t>
            </w:r>
          </w:p>
        </w:tc>
      </w:tr>
      <w:tr w:rsidR="0088408F" w:rsidRPr="0057094B" w:rsidTr="003263D4">
        <w:tc>
          <w:tcPr>
            <w:tcW w:w="319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319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Муниципальный конкурс чтецов «Весна Победы-2019»</w:t>
            </w:r>
          </w:p>
        </w:tc>
        <w:tc>
          <w:tcPr>
            <w:tcW w:w="3191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Номинация</w:t>
            </w:r>
          </w:p>
        </w:tc>
      </w:tr>
      <w:tr w:rsidR="0088408F" w:rsidRPr="0057094B" w:rsidTr="003263D4">
        <w:tc>
          <w:tcPr>
            <w:tcW w:w="319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19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Муниципальный литературный конкурс чтецов «Джалиловские чтения» </w:t>
            </w:r>
          </w:p>
        </w:tc>
        <w:tc>
          <w:tcPr>
            <w:tcW w:w="3191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88408F" w:rsidRPr="0057094B" w:rsidTr="003263D4">
        <w:tc>
          <w:tcPr>
            <w:tcW w:w="319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3190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стихотворений «Синяя птица – это …»</w:t>
            </w:r>
          </w:p>
        </w:tc>
        <w:tc>
          <w:tcPr>
            <w:tcW w:w="3191" w:type="dxa"/>
          </w:tcPr>
          <w:p w:rsidR="0088408F" w:rsidRPr="0057094B" w:rsidRDefault="0088408F" w:rsidP="00483A9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</w:tbl>
    <w:p w:rsidR="0088408F" w:rsidRPr="008E61D8" w:rsidRDefault="0088408F" w:rsidP="008E61D8">
      <w:pPr>
        <w:spacing w:before="100" w:beforeAutospacing="1" w:after="100" w:afterAutospacing="1" w:line="240" w:lineRule="auto"/>
        <w:ind w:left="720"/>
        <w:jc w:val="center"/>
        <w:rPr>
          <w:rFonts w:ascii="Times New Roman" w:hAnsi="Times New Roman"/>
          <w:sz w:val="24"/>
          <w:szCs w:val="24"/>
        </w:rPr>
      </w:pPr>
      <w:r w:rsidRPr="008E61D8">
        <w:rPr>
          <w:rStyle w:val="Strong"/>
          <w:rFonts w:ascii="Times New Roman" w:hAnsi="Times New Roman"/>
          <w:sz w:val="24"/>
          <w:szCs w:val="24"/>
        </w:rPr>
        <w:t>3. Результаты образовательной деятельности</w:t>
      </w:r>
    </w:p>
    <w:p w:rsidR="0088408F" w:rsidRDefault="0088408F" w:rsidP="00D54C85">
      <w:pPr>
        <w:pStyle w:val="NormalWeb"/>
        <w:jc w:val="both"/>
      </w:pPr>
      <w:r w:rsidRPr="008E61D8">
        <w:t xml:space="preserve">     В течение года педагоги осуществляли анализ выполнения программы по всем направлениям во всех возрастных группах. В сентябре и в мае был проведен мониторинг достижений детей по  образовательным областям.  В процессе мониторинга исследовали физические, интеллектуальные, личностные качества ребенка путем наблюдений за ребенком, бесед, игр др. По окончании мониторинга заполнили таблицы, сформулировали выводы.</w:t>
      </w:r>
    </w:p>
    <w:p w:rsidR="0088408F" w:rsidRPr="00923EBA" w:rsidRDefault="0088408F" w:rsidP="00577A75">
      <w:pPr>
        <w:jc w:val="both"/>
        <w:rPr>
          <w:rFonts w:ascii="Times New Roman" w:hAnsi="Times New Roman"/>
          <w:sz w:val="24"/>
          <w:szCs w:val="24"/>
        </w:rPr>
      </w:pPr>
      <w:r w:rsidRPr="00577A75">
        <w:rPr>
          <w:rFonts w:ascii="Times New Roman" w:hAnsi="Times New Roman"/>
        </w:rPr>
        <w:t xml:space="preserve">     </w:t>
      </w:r>
      <w:r w:rsidRPr="00923EBA">
        <w:rPr>
          <w:rFonts w:ascii="Times New Roman" w:hAnsi="Times New Roman"/>
          <w:sz w:val="24"/>
          <w:szCs w:val="24"/>
        </w:rPr>
        <w:t>Диагностика музыкальных руководителей Ибрагимовой И.Л., Ладыгиной Г.И. по образовательной области «Художественно-эстетическое развитие»: музыкальная деятельность показала следующие результаты по группам: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392"/>
        <w:gridCol w:w="2393"/>
        <w:gridCol w:w="2393"/>
        <w:gridCol w:w="2393"/>
      </w:tblGrid>
      <w:tr w:rsidR="0088408F" w:rsidRPr="0057094B" w:rsidTr="0057094B">
        <w:tc>
          <w:tcPr>
            <w:tcW w:w="2392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094B">
              <w:rPr>
                <w:rFonts w:ascii="Times New Roman" w:hAnsi="Times New Roman"/>
              </w:rPr>
              <w:t>№ группы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094B">
              <w:rPr>
                <w:rFonts w:ascii="Times New Roman" w:hAnsi="Times New Roman"/>
              </w:rPr>
              <w:t>Сформированы/%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094B">
              <w:rPr>
                <w:rFonts w:ascii="Times New Roman" w:hAnsi="Times New Roman"/>
              </w:rPr>
              <w:t>Сформированы частично/%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094B">
              <w:rPr>
                <w:rFonts w:ascii="Times New Roman" w:hAnsi="Times New Roman"/>
              </w:rPr>
              <w:t>Не сформированы/%</w:t>
            </w:r>
          </w:p>
        </w:tc>
      </w:tr>
      <w:tr w:rsidR="0088408F" w:rsidRPr="0057094B" w:rsidTr="0057094B">
        <w:tc>
          <w:tcPr>
            <w:tcW w:w="2392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</w:tr>
      <w:tr w:rsidR="0088408F" w:rsidRPr="0057094B" w:rsidTr="0057094B">
        <w:tc>
          <w:tcPr>
            <w:tcW w:w="2392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88408F" w:rsidRPr="0057094B" w:rsidTr="0057094B">
        <w:tc>
          <w:tcPr>
            <w:tcW w:w="2392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</w:tr>
      <w:tr w:rsidR="0088408F" w:rsidRPr="0057094B" w:rsidTr="0057094B">
        <w:tc>
          <w:tcPr>
            <w:tcW w:w="2392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79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88408F" w:rsidRPr="0057094B" w:rsidTr="0057094B">
        <w:tc>
          <w:tcPr>
            <w:tcW w:w="2392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</w:tr>
      <w:tr w:rsidR="0088408F" w:rsidRPr="0057094B" w:rsidTr="0057094B">
        <w:tc>
          <w:tcPr>
            <w:tcW w:w="2392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88408F" w:rsidRPr="0057094B" w:rsidTr="0057094B">
        <w:tc>
          <w:tcPr>
            <w:tcW w:w="2392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</w:tr>
    </w:tbl>
    <w:p w:rsidR="0088408F" w:rsidRPr="00577A75" w:rsidRDefault="0088408F" w:rsidP="00577A75">
      <w:pPr>
        <w:jc w:val="both"/>
        <w:rPr>
          <w:rFonts w:ascii="Times New Roman" w:hAnsi="Times New Roman"/>
        </w:rPr>
      </w:pPr>
      <w:r w:rsidRPr="00577A75">
        <w:rPr>
          <w:rFonts w:ascii="Times New Roman" w:hAnsi="Times New Roman"/>
        </w:rPr>
        <w:t xml:space="preserve">     </w:t>
      </w:r>
    </w:p>
    <w:p w:rsidR="0088408F" w:rsidRPr="00577A75" w:rsidRDefault="0088408F" w:rsidP="00577A75">
      <w:pPr>
        <w:jc w:val="both"/>
        <w:rPr>
          <w:rFonts w:ascii="Times New Roman" w:hAnsi="Times New Roman"/>
        </w:rPr>
      </w:pPr>
      <w:r w:rsidRPr="00577A75">
        <w:rPr>
          <w:rFonts w:ascii="Times New Roman" w:hAnsi="Times New Roman"/>
        </w:rPr>
        <w:t xml:space="preserve">      Диагностика воспитателя по обучению детей татарскому языку Данчиной Э.И. показала следующие результаты: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2392"/>
        <w:gridCol w:w="2393"/>
        <w:gridCol w:w="2393"/>
        <w:gridCol w:w="2393"/>
      </w:tblGrid>
      <w:tr w:rsidR="0088408F" w:rsidRPr="0057094B" w:rsidTr="0057094B">
        <w:tc>
          <w:tcPr>
            <w:tcW w:w="2392" w:type="dxa"/>
            <w:vMerge w:val="restart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094B">
              <w:rPr>
                <w:rFonts w:ascii="Times New Roman" w:hAnsi="Times New Roman"/>
              </w:rPr>
              <w:t xml:space="preserve">Общий результат по </w:t>
            </w:r>
            <w:r>
              <w:rPr>
                <w:rFonts w:ascii="Times New Roman" w:hAnsi="Times New Roman"/>
              </w:rPr>
              <w:t>Учреждению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094B">
              <w:rPr>
                <w:rFonts w:ascii="Times New Roman" w:hAnsi="Times New Roman"/>
              </w:rPr>
              <w:t>Высокий уровень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094B">
              <w:rPr>
                <w:rFonts w:ascii="Times New Roman" w:hAnsi="Times New Roman"/>
              </w:rPr>
              <w:t>Средний уровень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7094B">
              <w:rPr>
                <w:rFonts w:ascii="Times New Roman" w:hAnsi="Times New Roman"/>
              </w:rPr>
              <w:t>Низкий уровень</w:t>
            </w:r>
          </w:p>
        </w:tc>
      </w:tr>
      <w:tr w:rsidR="0088408F" w:rsidRPr="0057094B" w:rsidTr="0057094B">
        <w:tc>
          <w:tcPr>
            <w:tcW w:w="2392" w:type="dxa"/>
            <w:vMerge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2393" w:type="dxa"/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</w:tr>
    </w:tbl>
    <w:p w:rsidR="0088408F" w:rsidRDefault="0088408F" w:rsidP="00456683">
      <w:pPr>
        <w:jc w:val="both"/>
      </w:pPr>
      <w:r w:rsidRPr="00577A75">
        <w:rPr>
          <w:rFonts w:ascii="Times New Roman" w:hAnsi="Times New Roman"/>
          <w:sz w:val="24"/>
          <w:szCs w:val="24"/>
        </w:rPr>
        <w:t xml:space="preserve"> </w:t>
      </w:r>
      <w:r>
        <w:t xml:space="preserve">     </w:t>
      </w:r>
    </w:p>
    <w:p w:rsidR="0088408F" w:rsidRPr="00456683" w:rsidRDefault="0088408F" w:rsidP="00456683">
      <w:pPr>
        <w:jc w:val="both"/>
        <w:rPr>
          <w:rFonts w:ascii="Times New Roman" w:hAnsi="Times New Roman"/>
          <w:sz w:val="24"/>
          <w:szCs w:val="24"/>
        </w:rPr>
      </w:pPr>
      <w:r>
        <w:t xml:space="preserve">      </w:t>
      </w:r>
      <w:r w:rsidRPr="00456683">
        <w:rPr>
          <w:rFonts w:ascii="Times New Roman" w:hAnsi="Times New Roman"/>
          <w:sz w:val="24"/>
          <w:szCs w:val="24"/>
        </w:rPr>
        <w:t xml:space="preserve">Педагогическая диагностика развития основных движений у детей по учреждению показала – сформированы у   </w:t>
      </w:r>
      <w:r>
        <w:rPr>
          <w:rFonts w:ascii="Times New Roman" w:hAnsi="Times New Roman"/>
          <w:sz w:val="24"/>
          <w:szCs w:val="24"/>
        </w:rPr>
        <w:t xml:space="preserve">21 </w:t>
      </w:r>
      <w:r w:rsidRPr="00456683">
        <w:rPr>
          <w:rFonts w:ascii="Times New Roman" w:hAnsi="Times New Roman"/>
          <w:sz w:val="24"/>
          <w:szCs w:val="24"/>
        </w:rPr>
        <w:t xml:space="preserve">% детей, частично сформированы -  </w:t>
      </w:r>
      <w:r>
        <w:rPr>
          <w:rFonts w:ascii="Times New Roman" w:hAnsi="Times New Roman"/>
          <w:sz w:val="24"/>
          <w:szCs w:val="24"/>
        </w:rPr>
        <w:t xml:space="preserve">69 </w:t>
      </w:r>
      <w:r w:rsidRPr="00456683">
        <w:rPr>
          <w:rFonts w:ascii="Times New Roman" w:hAnsi="Times New Roman"/>
          <w:sz w:val="24"/>
          <w:szCs w:val="24"/>
        </w:rPr>
        <w:t xml:space="preserve">%, не сформированы – </w:t>
      </w:r>
      <w:r>
        <w:rPr>
          <w:rFonts w:ascii="Times New Roman" w:hAnsi="Times New Roman"/>
          <w:sz w:val="24"/>
          <w:szCs w:val="24"/>
        </w:rPr>
        <w:t>10</w:t>
      </w:r>
      <w:r w:rsidRPr="00456683">
        <w:rPr>
          <w:rFonts w:ascii="Times New Roman" w:hAnsi="Times New Roman"/>
          <w:sz w:val="24"/>
          <w:szCs w:val="24"/>
        </w:rPr>
        <w:t xml:space="preserve"> %.</w:t>
      </w:r>
    </w:p>
    <w:p w:rsidR="0088408F" w:rsidRPr="008E61D8" w:rsidRDefault="0088408F" w:rsidP="008E61D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В течение года проводились следующие мероприятия:</w:t>
      </w:r>
    </w:p>
    <w:p w:rsidR="0088408F" w:rsidRPr="008E61D8" w:rsidRDefault="0088408F" w:rsidP="008E61D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-  реализация плана преемственности между учреждением и школой на 201</w:t>
      </w:r>
      <w:r>
        <w:rPr>
          <w:rFonts w:ascii="Times New Roman" w:hAnsi="Times New Roman"/>
          <w:sz w:val="24"/>
          <w:szCs w:val="24"/>
        </w:rPr>
        <w:t>8</w:t>
      </w:r>
      <w:r w:rsidRPr="008E61D8">
        <w:rPr>
          <w:rFonts w:ascii="Times New Roman" w:hAnsi="Times New Roman"/>
          <w:sz w:val="24"/>
          <w:szCs w:val="24"/>
        </w:rPr>
        <w:t>-201</w:t>
      </w:r>
      <w:r>
        <w:rPr>
          <w:rFonts w:ascii="Times New Roman" w:hAnsi="Times New Roman"/>
          <w:sz w:val="24"/>
          <w:szCs w:val="24"/>
        </w:rPr>
        <w:t xml:space="preserve">9, 2019-2020 </w:t>
      </w:r>
      <w:r w:rsidRPr="008E61D8">
        <w:rPr>
          <w:rFonts w:ascii="Times New Roman" w:hAnsi="Times New Roman"/>
          <w:sz w:val="24"/>
          <w:szCs w:val="24"/>
        </w:rPr>
        <w:t xml:space="preserve"> учебны</w:t>
      </w:r>
      <w:r>
        <w:rPr>
          <w:rFonts w:ascii="Times New Roman" w:hAnsi="Times New Roman"/>
          <w:sz w:val="24"/>
          <w:szCs w:val="24"/>
        </w:rPr>
        <w:t>е</w:t>
      </w:r>
      <w:r w:rsidRPr="008E61D8">
        <w:rPr>
          <w:rFonts w:ascii="Times New Roman" w:hAnsi="Times New Roman"/>
          <w:sz w:val="24"/>
          <w:szCs w:val="24"/>
        </w:rPr>
        <w:t xml:space="preserve"> год</w:t>
      </w:r>
      <w:r>
        <w:rPr>
          <w:rFonts w:ascii="Times New Roman" w:hAnsi="Times New Roman"/>
          <w:sz w:val="24"/>
          <w:szCs w:val="24"/>
        </w:rPr>
        <w:t>ы</w:t>
      </w:r>
      <w:r w:rsidRPr="008E61D8">
        <w:rPr>
          <w:rFonts w:ascii="Times New Roman" w:hAnsi="Times New Roman"/>
          <w:sz w:val="24"/>
          <w:szCs w:val="24"/>
        </w:rPr>
        <w:t>,</w:t>
      </w:r>
    </w:p>
    <w:p w:rsidR="0088408F" w:rsidRPr="008E61D8" w:rsidRDefault="0088408F" w:rsidP="008E61D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-  экскурсия будущих первоклассников в лицей № 1, </w:t>
      </w:r>
    </w:p>
    <w:p w:rsidR="0088408F" w:rsidRPr="008E61D8" w:rsidRDefault="0088408F" w:rsidP="008E61D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- организованы платные кружки </w:t>
      </w:r>
      <w:r>
        <w:rPr>
          <w:rFonts w:ascii="Times New Roman" w:hAnsi="Times New Roman"/>
          <w:sz w:val="24"/>
          <w:szCs w:val="24"/>
        </w:rPr>
        <w:t>Развива</w:t>
      </w:r>
      <w:r w:rsidRPr="008E61D8">
        <w:rPr>
          <w:rFonts w:ascii="Times New Roman" w:hAnsi="Times New Roman"/>
          <w:sz w:val="24"/>
          <w:szCs w:val="24"/>
        </w:rPr>
        <w:t xml:space="preserve">ющие игры», «Музыкальный английский»,  «Логоритмика», </w:t>
      </w:r>
      <w:r>
        <w:rPr>
          <w:rFonts w:ascii="Times New Roman" w:hAnsi="Times New Roman"/>
          <w:sz w:val="24"/>
          <w:szCs w:val="24"/>
        </w:rPr>
        <w:t>«</w:t>
      </w:r>
      <w:r w:rsidRPr="008E61D8">
        <w:rPr>
          <w:rFonts w:ascii="Times New Roman" w:hAnsi="Times New Roman"/>
          <w:sz w:val="24"/>
          <w:szCs w:val="24"/>
        </w:rPr>
        <w:t>Бисероплетение», «Волшебная мастерская», «Общая физическая подготовка с элементами греко-римской борьбы», бесплатные кружки: «Шахматы», «Английский язык»</w:t>
      </w:r>
      <w:r>
        <w:rPr>
          <w:rFonts w:ascii="Times New Roman" w:hAnsi="Times New Roman"/>
          <w:sz w:val="24"/>
          <w:szCs w:val="24"/>
        </w:rPr>
        <w:t>,</w:t>
      </w:r>
      <w:r w:rsidRPr="008E61D8">
        <w:rPr>
          <w:rFonts w:ascii="Times New Roman" w:hAnsi="Times New Roman"/>
          <w:sz w:val="24"/>
          <w:szCs w:val="24"/>
        </w:rPr>
        <w:t xml:space="preserve"> </w:t>
      </w:r>
    </w:p>
    <w:p w:rsidR="0088408F" w:rsidRDefault="0088408F" w:rsidP="008E61D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-   перед родителями выступил</w:t>
      </w:r>
      <w:r>
        <w:rPr>
          <w:rFonts w:ascii="Times New Roman" w:hAnsi="Times New Roman"/>
          <w:sz w:val="24"/>
          <w:szCs w:val="24"/>
        </w:rPr>
        <w:t>и учитель начальных классов Хмельницкая Н.Е. и психолог Психолого-педагогической медико-социальной службы «Развитие» Комаров В.Ф.</w:t>
      </w:r>
    </w:p>
    <w:p w:rsidR="0088408F" w:rsidRPr="008E61D8" w:rsidRDefault="0088408F" w:rsidP="008E61D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  В сентябре 201</w:t>
      </w:r>
      <w:r>
        <w:rPr>
          <w:rFonts w:ascii="Times New Roman" w:hAnsi="Times New Roman"/>
          <w:sz w:val="24"/>
          <w:szCs w:val="24"/>
        </w:rPr>
        <w:t>9</w:t>
      </w:r>
      <w:r w:rsidRPr="008E61D8">
        <w:rPr>
          <w:rFonts w:ascii="Times New Roman" w:hAnsi="Times New Roman"/>
          <w:sz w:val="24"/>
          <w:szCs w:val="24"/>
        </w:rPr>
        <w:t xml:space="preserve"> года в школу ушли </w:t>
      </w:r>
      <w:r>
        <w:rPr>
          <w:rFonts w:ascii="Times New Roman" w:hAnsi="Times New Roman"/>
          <w:sz w:val="24"/>
          <w:szCs w:val="24"/>
        </w:rPr>
        <w:t>58 детей</w:t>
      </w:r>
      <w:r w:rsidRPr="008E61D8">
        <w:rPr>
          <w:rFonts w:ascii="Times New Roman" w:hAnsi="Times New Roman"/>
          <w:sz w:val="24"/>
          <w:szCs w:val="24"/>
        </w:rPr>
        <w:t xml:space="preserve">. Выпускники детского сада обучаются в лучших учебных заведениях города Зеленодольска: </w:t>
      </w:r>
    </w:p>
    <w:p w:rsidR="0088408F" w:rsidRPr="008E61D8" w:rsidRDefault="0088408F" w:rsidP="008E61D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гимназия № 3 –  </w:t>
      </w:r>
      <w:r>
        <w:rPr>
          <w:rFonts w:ascii="Times New Roman" w:hAnsi="Times New Roman"/>
          <w:sz w:val="24"/>
          <w:szCs w:val="24"/>
        </w:rPr>
        <w:t>13</w:t>
      </w:r>
      <w:r w:rsidRPr="008E61D8">
        <w:rPr>
          <w:rFonts w:ascii="Times New Roman" w:hAnsi="Times New Roman"/>
          <w:sz w:val="24"/>
          <w:szCs w:val="24"/>
        </w:rPr>
        <w:t xml:space="preserve"> детей, лицей № 1 – </w:t>
      </w:r>
      <w:r>
        <w:rPr>
          <w:rFonts w:ascii="Times New Roman" w:hAnsi="Times New Roman"/>
          <w:sz w:val="24"/>
          <w:szCs w:val="24"/>
        </w:rPr>
        <w:t>23 ребенка</w:t>
      </w:r>
      <w:r w:rsidRPr="008E61D8">
        <w:rPr>
          <w:rFonts w:ascii="Times New Roman" w:hAnsi="Times New Roman"/>
          <w:sz w:val="24"/>
          <w:szCs w:val="24"/>
        </w:rPr>
        <w:t xml:space="preserve">,  гимназия № 10 –  13 детей, татарская гимназия № 5 – </w:t>
      </w:r>
      <w:r>
        <w:rPr>
          <w:rFonts w:ascii="Times New Roman" w:hAnsi="Times New Roman"/>
          <w:sz w:val="24"/>
          <w:szCs w:val="24"/>
        </w:rPr>
        <w:t>3</w:t>
      </w:r>
      <w:r w:rsidRPr="008E61D8">
        <w:rPr>
          <w:rFonts w:ascii="Times New Roman" w:hAnsi="Times New Roman"/>
          <w:sz w:val="24"/>
          <w:szCs w:val="24"/>
        </w:rPr>
        <w:t xml:space="preserve"> ребенка, СОШ № 11 – </w:t>
      </w:r>
      <w:r>
        <w:rPr>
          <w:rFonts w:ascii="Times New Roman" w:hAnsi="Times New Roman"/>
          <w:sz w:val="24"/>
          <w:szCs w:val="24"/>
        </w:rPr>
        <w:t>4 ребенка</w:t>
      </w:r>
      <w:r w:rsidRPr="008E61D8">
        <w:rPr>
          <w:rFonts w:ascii="Times New Roman" w:hAnsi="Times New Roman"/>
          <w:sz w:val="24"/>
          <w:szCs w:val="24"/>
        </w:rPr>
        <w:t xml:space="preserve">,  </w:t>
      </w:r>
      <w:r>
        <w:rPr>
          <w:rFonts w:ascii="Times New Roman" w:hAnsi="Times New Roman"/>
          <w:sz w:val="24"/>
          <w:szCs w:val="24"/>
        </w:rPr>
        <w:t>СОШ № 7 – 1 ребенок, надомное обучение – 1.</w:t>
      </w:r>
    </w:p>
    <w:p w:rsidR="0088408F" w:rsidRPr="008E61D8" w:rsidRDefault="0088408F" w:rsidP="008E61D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 С 1</w:t>
      </w:r>
      <w:r>
        <w:rPr>
          <w:rFonts w:ascii="Times New Roman" w:hAnsi="Times New Roman"/>
          <w:sz w:val="24"/>
          <w:szCs w:val="24"/>
        </w:rPr>
        <w:t>5</w:t>
      </w:r>
      <w:r w:rsidRPr="008E61D8">
        <w:rPr>
          <w:rFonts w:ascii="Times New Roman" w:hAnsi="Times New Roman"/>
          <w:sz w:val="24"/>
          <w:szCs w:val="24"/>
        </w:rPr>
        <w:t xml:space="preserve"> по 1</w:t>
      </w:r>
      <w:r>
        <w:rPr>
          <w:rFonts w:ascii="Times New Roman" w:hAnsi="Times New Roman"/>
          <w:sz w:val="24"/>
          <w:szCs w:val="24"/>
        </w:rPr>
        <w:t>7</w:t>
      </w:r>
      <w:r w:rsidRPr="008E61D8">
        <w:rPr>
          <w:rFonts w:ascii="Times New Roman" w:hAnsi="Times New Roman"/>
          <w:sz w:val="24"/>
          <w:szCs w:val="24"/>
        </w:rPr>
        <w:t xml:space="preserve"> мая 201</w:t>
      </w:r>
      <w:r>
        <w:rPr>
          <w:rFonts w:ascii="Times New Roman" w:hAnsi="Times New Roman"/>
          <w:sz w:val="24"/>
          <w:szCs w:val="24"/>
        </w:rPr>
        <w:t>9</w:t>
      </w:r>
      <w:r w:rsidRPr="008E61D8">
        <w:rPr>
          <w:rFonts w:ascii="Times New Roman" w:hAnsi="Times New Roman"/>
          <w:sz w:val="24"/>
          <w:szCs w:val="24"/>
        </w:rPr>
        <w:t xml:space="preserve"> года, с согласия родителей, педагогом-психологом МБДОУ № 13 «Гусельки» ЗМР РТ проведено обследование воспитанников подготовительных к школе групп № </w:t>
      </w:r>
      <w:r>
        <w:rPr>
          <w:rFonts w:ascii="Times New Roman" w:hAnsi="Times New Roman"/>
          <w:sz w:val="24"/>
          <w:szCs w:val="24"/>
        </w:rPr>
        <w:t>3,7,8</w:t>
      </w:r>
      <w:r w:rsidRPr="008E61D8">
        <w:rPr>
          <w:rFonts w:ascii="Times New Roman" w:hAnsi="Times New Roman"/>
          <w:sz w:val="24"/>
          <w:szCs w:val="24"/>
        </w:rPr>
        <w:t xml:space="preserve"> на предмет оценки сформированности предпосылок к учебной деятельности в количестве </w:t>
      </w:r>
      <w:r>
        <w:rPr>
          <w:rFonts w:ascii="Times New Roman" w:hAnsi="Times New Roman"/>
          <w:sz w:val="24"/>
          <w:szCs w:val="24"/>
        </w:rPr>
        <w:t>56</w:t>
      </w:r>
      <w:r w:rsidRPr="008E61D8">
        <w:rPr>
          <w:rFonts w:ascii="Times New Roman" w:hAnsi="Times New Roman"/>
          <w:sz w:val="24"/>
          <w:szCs w:val="24"/>
        </w:rPr>
        <w:t xml:space="preserve"> человек.  4 уровень – высокие показатели состояния ВПФ и процессов показали 29 человек, 3 уровень – средний уровень развития – </w:t>
      </w:r>
      <w:r>
        <w:rPr>
          <w:rFonts w:ascii="Times New Roman" w:hAnsi="Times New Roman"/>
          <w:sz w:val="24"/>
          <w:szCs w:val="24"/>
        </w:rPr>
        <w:t>2</w:t>
      </w:r>
      <w:r w:rsidRPr="008E61D8">
        <w:rPr>
          <w:rFonts w:ascii="Times New Roman" w:hAnsi="Times New Roman"/>
          <w:sz w:val="24"/>
          <w:szCs w:val="24"/>
        </w:rPr>
        <w:t xml:space="preserve">3 человек, 2 уровень – </w:t>
      </w:r>
      <w:r>
        <w:rPr>
          <w:rFonts w:ascii="Times New Roman" w:hAnsi="Times New Roman"/>
          <w:sz w:val="24"/>
          <w:szCs w:val="24"/>
        </w:rPr>
        <w:t>3</w:t>
      </w:r>
      <w:r w:rsidRPr="008E61D8">
        <w:rPr>
          <w:rFonts w:ascii="Times New Roman" w:hAnsi="Times New Roman"/>
          <w:sz w:val="24"/>
          <w:szCs w:val="24"/>
        </w:rPr>
        <w:t xml:space="preserve"> и 1 уровень – 1. Аналитическая справка, по итогам изучения стартового уровня будущих первоклассников учреждения, имеется. Экземпляр справки сдан в Управление образования ИК ЗМР РТ методисту по дошкольному образованию  Гордеевой С.К.</w:t>
      </w:r>
    </w:p>
    <w:tbl>
      <w:tblPr>
        <w:tblW w:w="4823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84"/>
        <w:gridCol w:w="2439"/>
      </w:tblGrid>
      <w:tr w:rsidR="0088408F" w:rsidRPr="0057094B" w:rsidTr="003263D4">
        <w:tc>
          <w:tcPr>
            <w:tcW w:w="2384" w:type="dxa"/>
          </w:tcPr>
          <w:p w:rsidR="0088408F" w:rsidRPr="0057094B" w:rsidRDefault="0088408F" w:rsidP="008E61D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  <w:tc>
          <w:tcPr>
            <w:tcW w:w="2439" w:type="dxa"/>
          </w:tcPr>
          <w:p w:rsidR="0088408F" w:rsidRPr="0057094B" w:rsidRDefault="0088408F" w:rsidP="008E61D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88408F" w:rsidRPr="0057094B" w:rsidTr="003263D4">
        <w:tc>
          <w:tcPr>
            <w:tcW w:w="2384" w:type="dxa"/>
          </w:tcPr>
          <w:p w:rsidR="0088408F" w:rsidRPr="0057094B" w:rsidRDefault="0088408F" w:rsidP="008E61D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2439" w:type="dxa"/>
          </w:tcPr>
          <w:p w:rsidR="0088408F" w:rsidRPr="0057094B" w:rsidRDefault="0088408F" w:rsidP="008E61D8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</w:tr>
      <w:tr w:rsidR="0088408F" w:rsidRPr="0057094B" w:rsidTr="003263D4">
        <w:tc>
          <w:tcPr>
            <w:tcW w:w="2384" w:type="dxa"/>
          </w:tcPr>
          <w:p w:rsidR="0088408F" w:rsidRPr="0057094B" w:rsidRDefault="0088408F" w:rsidP="003263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2439" w:type="dxa"/>
          </w:tcPr>
          <w:p w:rsidR="0088408F" w:rsidRPr="0057094B" w:rsidRDefault="0088408F" w:rsidP="003263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</w:tr>
      <w:tr w:rsidR="0088408F" w:rsidRPr="0057094B" w:rsidTr="003263D4">
        <w:tc>
          <w:tcPr>
            <w:tcW w:w="2384" w:type="dxa"/>
          </w:tcPr>
          <w:p w:rsidR="0088408F" w:rsidRPr="0057094B" w:rsidRDefault="0088408F" w:rsidP="003263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Ниже среднего</w:t>
            </w:r>
          </w:p>
        </w:tc>
        <w:tc>
          <w:tcPr>
            <w:tcW w:w="2439" w:type="dxa"/>
          </w:tcPr>
          <w:p w:rsidR="0088408F" w:rsidRPr="0057094B" w:rsidRDefault="0088408F" w:rsidP="003263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88408F" w:rsidRPr="0057094B" w:rsidTr="003263D4">
        <w:tc>
          <w:tcPr>
            <w:tcW w:w="2384" w:type="dxa"/>
          </w:tcPr>
          <w:p w:rsidR="0088408F" w:rsidRPr="0057094B" w:rsidRDefault="0088408F" w:rsidP="003263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  <w:tc>
          <w:tcPr>
            <w:tcW w:w="2439" w:type="dxa"/>
          </w:tcPr>
          <w:p w:rsidR="0088408F" w:rsidRPr="0057094B" w:rsidRDefault="0088408F" w:rsidP="003263D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88408F" w:rsidRPr="008E61D8" w:rsidRDefault="0088408F" w:rsidP="00D54C85">
      <w:pPr>
        <w:ind w:left="360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</w:t>
      </w:r>
    </w:p>
    <w:p w:rsidR="0088408F" w:rsidRPr="008E61D8" w:rsidRDefault="0088408F" w:rsidP="00D54C85">
      <w:pPr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  По результатам диагностики готовы к школьному обучению 98 % обследованных детей.   </w:t>
      </w:r>
    </w:p>
    <w:p w:rsidR="0088408F" w:rsidRPr="008E61D8" w:rsidRDefault="0088408F" w:rsidP="00D54C85">
      <w:pPr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 Выпускники нашего детского сада имеют высокую мотивацию к обучению в школе, отличаются хорошей успеваемостью, коммуникабельны, активны, многие из них посещают музыкальную и художественную школы, муниципальное учреждение «Школа борьбы», танцевальные коллективы города.    </w:t>
      </w:r>
    </w:p>
    <w:p w:rsidR="0088408F" w:rsidRPr="008E61D8" w:rsidRDefault="0088408F" w:rsidP="00D54C85">
      <w:pPr>
        <w:spacing w:after="0" w:line="240" w:lineRule="auto"/>
        <w:ind w:left="-113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bCs/>
          <w:sz w:val="24"/>
          <w:szCs w:val="24"/>
        </w:rPr>
        <w:t>Вывод:</w:t>
      </w:r>
    </w:p>
    <w:p w:rsidR="0088408F" w:rsidRPr="008E61D8" w:rsidRDefault="0088408F" w:rsidP="00D54C85">
      <w:pPr>
        <w:spacing w:after="0" w:line="240" w:lineRule="auto"/>
        <w:ind w:left="-113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Образовательный процесс в учреждении осуществляется в соответствии с ОП ДО, годовым планированием и учебным планом.  </w:t>
      </w:r>
    </w:p>
    <w:p w:rsidR="0088408F" w:rsidRPr="008E61D8" w:rsidRDefault="0088408F" w:rsidP="00D54C85">
      <w:pPr>
        <w:spacing w:after="0" w:line="240" w:lineRule="auto"/>
        <w:ind w:left="-113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Целесообразное использование передовых педагогических технологий (здоровьесберегающие, информационно-коммуникативные) позволило повысить на более высокий  уровень качество образовательной работы. 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8408F" w:rsidRPr="008E61D8" w:rsidRDefault="0088408F" w:rsidP="00130E0F">
      <w:pPr>
        <w:spacing w:after="0" w:line="240" w:lineRule="auto"/>
        <w:ind w:left="-567" w:firstLine="425"/>
        <w:jc w:val="center"/>
        <w:rPr>
          <w:rFonts w:ascii="Times New Roman" w:hAnsi="Times New Roman"/>
          <w:b/>
          <w:bCs/>
          <w:sz w:val="24"/>
          <w:szCs w:val="24"/>
        </w:rPr>
      </w:pPr>
      <w:r w:rsidRPr="008E61D8">
        <w:rPr>
          <w:rFonts w:ascii="Times New Roman" w:hAnsi="Times New Roman"/>
          <w:b/>
          <w:bCs/>
          <w:sz w:val="24"/>
          <w:szCs w:val="24"/>
        </w:rPr>
        <w:t>6. Медицинское обслуживание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bCs/>
          <w:sz w:val="24"/>
          <w:szCs w:val="24"/>
        </w:rPr>
        <w:t xml:space="preserve">Медицинские сестры наряду с администрацией </w:t>
      </w:r>
      <w:r>
        <w:rPr>
          <w:rFonts w:ascii="Times New Roman" w:hAnsi="Times New Roman"/>
          <w:bCs/>
          <w:sz w:val="24"/>
          <w:szCs w:val="24"/>
        </w:rPr>
        <w:t>У</w:t>
      </w:r>
      <w:r w:rsidRPr="008E61D8">
        <w:rPr>
          <w:rFonts w:ascii="Times New Roman" w:hAnsi="Times New Roman"/>
          <w:bCs/>
          <w:sz w:val="24"/>
          <w:szCs w:val="24"/>
        </w:rPr>
        <w:t xml:space="preserve">чреждения несут ответственность за здоровье и физическое развитие детей, проведение лечебно-профилактических мероприятий, соблюдение санитарно-гигиенических норм, режима, за качеством питания. Дети, посещающие учреждение, имеют медицинскую карту, прививочный сертификат. </w:t>
      </w:r>
      <w:r w:rsidRPr="008E61D8">
        <w:rPr>
          <w:rFonts w:ascii="Times New Roman" w:hAnsi="Times New Roman"/>
          <w:sz w:val="24"/>
          <w:szCs w:val="24"/>
        </w:rPr>
        <w:t xml:space="preserve">Педагогический состав и медперсонал совместно решают вопросы профилактики заболеваемости с учетом личностно ориентированного подхода, кадровой политики, материально-технического оснащения, взаимодействия с семьей в вопросах закаливания, физического развития и приобщения детей к спорту. Все оздоровительные и профилактические мероприятия для детей планируются и согласовываются с медсестрой. </w:t>
      </w:r>
    </w:p>
    <w:p w:rsidR="0088408F" w:rsidRPr="008E61D8" w:rsidRDefault="0088408F" w:rsidP="008E61D8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  Оздоровительная работа осуществля</w:t>
      </w:r>
      <w:r>
        <w:rPr>
          <w:rFonts w:ascii="Times New Roman" w:hAnsi="Times New Roman"/>
          <w:sz w:val="24"/>
          <w:szCs w:val="24"/>
        </w:rPr>
        <w:t>ется</w:t>
      </w:r>
      <w:r w:rsidRPr="008E61D8">
        <w:rPr>
          <w:rFonts w:ascii="Times New Roman" w:hAnsi="Times New Roman"/>
          <w:sz w:val="24"/>
          <w:szCs w:val="24"/>
        </w:rPr>
        <w:t xml:space="preserve"> в общем режиме </w:t>
      </w:r>
      <w:r>
        <w:rPr>
          <w:rFonts w:ascii="Times New Roman" w:hAnsi="Times New Roman"/>
          <w:sz w:val="24"/>
          <w:szCs w:val="24"/>
        </w:rPr>
        <w:t>Учреждения</w:t>
      </w:r>
      <w:r w:rsidRPr="008E61D8">
        <w:rPr>
          <w:rFonts w:ascii="Times New Roman" w:hAnsi="Times New Roman"/>
          <w:sz w:val="24"/>
          <w:szCs w:val="24"/>
        </w:rPr>
        <w:t>. Утренняя гигиеническая гимнастика, дыхательная гимнастика и гимнастика после сна, физкультурные минутки  провод</w:t>
      </w:r>
      <w:r>
        <w:rPr>
          <w:rFonts w:ascii="Times New Roman" w:hAnsi="Times New Roman"/>
          <w:sz w:val="24"/>
          <w:szCs w:val="24"/>
        </w:rPr>
        <w:t>ятся</w:t>
      </w:r>
      <w:r w:rsidRPr="008E61D8">
        <w:rPr>
          <w:rFonts w:ascii="Times New Roman" w:hAnsi="Times New Roman"/>
          <w:sz w:val="24"/>
          <w:szCs w:val="24"/>
        </w:rPr>
        <w:t xml:space="preserve"> регулярно при реализации образовательной деятельности, режимных моментах. Два раза в год измерялся рост и вес детей. В соответствии с планом проводилась профилактическая работа, витаминотерапия (ревит, аскорбиновая кислота с глюкозой), полоскание горла соленой водой. У </w:t>
      </w:r>
      <w:r>
        <w:rPr>
          <w:rFonts w:ascii="Times New Roman" w:hAnsi="Times New Roman"/>
          <w:sz w:val="24"/>
          <w:szCs w:val="24"/>
        </w:rPr>
        <w:t>73</w:t>
      </w:r>
      <w:r w:rsidRPr="008E61D8">
        <w:rPr>
          <w:rFonts w:ascii="Times New Roman" w:hAnsi="Times New Roman"/>
          <w:sz w:val="24"/>
          <w:szCs w:val="24"/>
        </w:rPr>
        <w:t xml:space="preserve"> детей групп </w:t>
      </w:r>
      <w:r>
        <w:rPr>
          <w:rFonts w:ascii="Times New Roman" w:hAnsi="Times New Roman"/>
          <w:sz w:val="24"/>
          <w:szCs w:val="24"/>
        </w:rPr>
        <w:t>2,11,3,7,8</w:t>
      </w:r>
      <w:r w:rsidRPr="008E61D8">
        <w:rPr>
          <w:rFonts w:ascii="Times New Roman" w:hAnsi="Times New Roman"/>
          <w:sz w:val="24"/>
          <w:szCs w:val="24"/>
        </w:rPr>
        <w:t xml:space="preserve"> проведено обследование  остроты зрения, из них выявлены нарушения у </w:t>
      </w:r>
      <w:r>
        <w:rPr>
          <w:rFonts w:ascii="Times New Roman" w:hAnsi="Times New Roman"/>
          <w:sz w:val="24"/>
          <w:szCs w:val="24"/>
        </w:rPr>
        <w:t>4</w:t>
      </w:r>
      <w:r w:rsidRPr="008E61D8">
        <w:rPr>
          <w:rFonts w:ascii="Times New Roman" w:hAnsi="Times New Roman"/>
          <w:sz w:val="24"/>
          <w:szCs w:val="24"/>
        </w:rPr>
        <w:t xml:space="preserve"> детей. Остальные дети будут проходить обследование в городской поликлинике по графику. Списки детей, с выявленными нарушениями, доведены до сведения воспитателей, дети направлены к специалистам. </w:t>
      </w:r>
      <w:r>
        <w:rPr>
          <w:rFonts w:ascii="Times New Roman" w:hAnsi="Times New Roman"/>
          <w:sz w:val="24"/>
          <w:szCs w:val="24"/>
        </w:rPr>
        <w:t>73 ребенка</w:t>
      </w:r>
      <w:r w:rsidRPr="008E61D8">
        <w:rPr>
          <w:rFonts w:ascii="Times New Roman" w:hAnsi="Times New Roman"/>
          <w:sz w:val="24"/>
          <w:szCs w:val="24"/>
        </w:rPr>
        <w:t xml:space="preserve"> групп № </w:t>
      </w:r>
      <w:r>
        <w:rPr>
          <w:rFonts w:ascii="Times New Roman" w:hAnsi="Times New Roman"/>
          <w:sz w:val="24"/>
          <w:szCs w:val="24"/>
        </w:rPr>
        <w:t>2,11,3,7,8</w:t>
      </w:r>
      <w:r w:rsidRPr="008E61D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осмотрены ортопедом</w:t>
      </w:r>
      <w:r w:rsidRPr="008E61D8">
        <w:rPr>
          <w:rFonts w:ascii="Times New Roman" w:hAnsi="Times New Roman"/>
          <w:sz w:val="24"/>
          <w:szCs w:val="24"/>
        </w:rPr>
        <w:t>, из них выявлен</w:t>
      </w:r>
      <w:r>
        <w:rPr>
          <w:rFonts w:ascii="Times New Roman" w:hAnsi="Times New Roman"/>
          <w:sz w:val="24"/>
          <w:szCs w:val="24"/>
        </w:rPr>
        <w:t>о плоскостопие у 4 детей, нарушение осанки у 8 детей</w:t>
      </w:r>
      <w:r w:rsidRPr="008E61D8">
        <w:rPr>
          <w:rFonts w:ascii="Times New Roman" w:hAnsi="Times New Roman"/>
          <w:sz w:val="24"/>
          <w:szCs w:val="24"/>
        </w:rPr>
        <w:t xml:space="preserve">. Осуществлялся контроль над проведением занятий, оздоровительных мероприятий (кварцевание, режим проветривания и т.п.), закаливающих процедур, прогулок на свежем воздухе. Для родителей представлена информация в приемных групп, на информационном стенде в фойе у медицинского кабинета. Старшая медицинская сестра Юматова А.Х. выступала перед родителями на групповых родительских собраниях по вопросам организации питания в детском саду, осуществления профилактических мероприятий в условиях учреждения, в домашних условиях. На протяжении всего учебного года велась индивидуальная консультативная работа с родителями, тесное сотрудничество с воспитателями и младшими воспитателями групп.  Осуществлялось сотрудничество с муниципальным учреждением «Школа борьбы», детской спортивной школой спортивной гимнастики № 1. </w:t>
      </w:r>
      <w:r>
        <w:rPr>
          <w:rFonts w:ascii="Times New Roman" w:hAnsi="Times New Roman"/>
          <w:sz w:val="24"/>
          <w:szCs w:val="24"/>
        </w:rPr>
        <w:t>П</w:t>
      </w:r>
      <w:r w:rsidRPr="008E61D8">
        <w:rPr>
          <w:rFonts w:ascii="Times New Roman" w:hAnsi="Times New Roman"/>
          <w:sz w:val="24"/>
          <w:szCs w:val="24"/>
        </w:rPr>
        <w:t>о апрель 201</w:t>
      </w:r>
      <w:r>
        <w:rPr>
          <w:rFonts w:ascii="Times New Roman" w:hAnsi="Times New Roman"/>
          <w:sz w:val="24"/>
          <w:szCs w:val="24"/>
        </w:rPr>
        <w:t>9</w:t>
      </w:r>
      <w:r w:rsidRPr="008E61D8">
        <w:rPr>
          <w:rFonts w:ascii="Times New Roman" w:hAnsi="Times New Roman"/>
          <w:sz w:val="24"/>
          <w:szCs w:val="24"/>
        </w:rPr>
        <w:t xml:space="preserve"> г. работал платный спортивный кружок «Общая физическая подготовка (ОФП) с элементами греко-римской борьбы»</w:t>
      </w:r>
      <w:r>
        <w:rPr>
          <w:rFonts w:ascii="Times New Roman" w:hAnsi="Times New Roman"/>
          <w:sz w:val="24"/>
          <w:szCs w:val="24"/>
        </w:rPr>
        <w:t>, который посещали</w:t>
      </w:r>
      <w:r w:rsidRPr="008E61D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40</w:t>
      </w:r>
      <w:r w:rsidRPr="008E61D8">
        <w:rPr>
          <w:rFonts w:ascii="Times New Roman" w:hAnsi="Times New Roman"/>
          <w:sz w:val="24"/>
          <w:szCs w:val="24"/>
        </w:rPr>
        <w:t xml:space="preserve"> мальчиков. Некоторые родители изъявили желание продолжать посещение секции греко-римской борьбы в МУ «Школа борьбы».    </w:t>
      </w:r>
    </w:p>
    <w:p w:rsidR="0088408F" w:rsidRPr="008E61D8" w:rsidRDefault="0088408F" w:rsidP="003F53A1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 В течение учебного года дети перенесли заболевания: ОРЗ, ОРВИ, </w:t>
      </w:r>
      <w:r>
        <w:rPr>
          <w:rFonts w:ascii="Times New Roman" w:hAnsi="Times New Roman"/>
          <w:sz w:val="24"/>
          <w:szCs w:val="24"/>
        </w:rPr>
        <w:t>синуситы, ларингиты,</w:t>
      </w:r>
      <w:r w:rsidRPr="008E61D8">
        <w:rPr>
          <w:rFonts w:ascii="Times New Roman" w:hAnsi="Times New Roman"/>
          <w:sz w:val="24"/>
          <w:szCs w:val="24"/>
        </w:rPr>
        <w:t xml:space="preserve"> трахеиты</w:t>
      </w:r>
      <w:r>
        <w:rPr>
          <w:rFonts w:ascii="Times New Roman" w:hAnsi="Times New Roman"/>
          <w:sz w:val="24"/>
          <w:szCs w:val="24"/>
        </w:rPr>
        <w:t xml:space="preserve">, бронхиты, ангину, отит, </w:t>
      </w:r>
      <w:r w:rsidRPr="008E61D8">
        <w:rPr>
          <w:rFonts w:ascii="Times New Roman" w:hAnsi="Times New Roman"/>
          <w:sz w:val="24"/>
          <w:szCs w:val="24"/>
        </w:rPr>
        <w:t xml:space="preserve"> Накладывались карантины по ветряной оспе, </w:t>
      </w:r>
      <w:r>
        <w:rPr>
          <w:rFonts w:ascii="Times New Roman" w:hAnsi="Times New Roman"/>
          <w:sz w:val="24"/>
          <w:szCs w:val="24"/>
        </w:rPr>
        <w:t>коклюшу, острой кишечной инфекции</w:t>
      </w:r>
      <w:r w:rsidRPr="008E61D8">
        <w:rPr>
          <w:rFonts w:ascii="Times New Roman" w:hAnsi="Times New Roman"/>
          <w:sz w:val="24"/>
          <w:szCs w:val="24"/>
        </w:rPr>
        <w:t xml:space="preserve">. Во время </w:t>
      </w:r>
      <w:r>
        <w:rPr>
          <w:rFonts w:ascii="Times New Roman" w:hAnsi="Times New Roman"/>
          <w:sz w:val="24"/>
          <w:szCs w:val="24"/>
        </w:rPr>
        <w:t>сезонного подъема ОРВИ и ОРЗ использовались лук и чеснок.</w:t>
      </w:r>
    </w:p>
    <w:p w:rsidR="0088408F" w:rsidRPr="008E61D8" w:rsidRDefault="0088408F" w:rsidP="003F53A1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Имеется Лицензия на осуществление медицинской деятельности ЛО-16-01-004033 от 06 апреля 2015 года.</w:t>
      </w:r>
    </w:p>
    <w:p w:rsidR="0088408F" w:rsidRPr="008E61D8" w:rsidRDefault="0088408F" w:rsidP="003F53A1">
      <w:pPr>
        <w:spacing w:line="240" w:lineRule="auto"/>
        <w:ind w:left="-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Средний показатель п</w:t>
      </w:r>
      <w:r w:rsidRPr="008E61D8">
        <w:rPr>
          <w:rFonts w:ascii="Times New Roman" w:hAnsi="Times New Roman"/>
          <w:sz w:val="24"/>
          <w:szCs w:val="24"/>
        </w:rPr>
        <w:t>осещаемост</w:t>
      </w:r>
      <w:r>
        <w:rPr>
          <w:rFonts w:ascii="Times New Roman" w:hAnsi="Times New Roman"/>
          <w:sz w:val="24"/>
          <w:szCs w:val="24"/>
        </w:rPr>
        <w:t>и</w:t>
      </w:r>
      <w:r w:rsidRPr="008E61D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з</w:t>
      </w:r>
      <w:r w:rsidRPr="008E61D8">
        <w:rPr>
          <w:rFonts w:ascii="Times New Roman" w:hAnsi="Times New Roman"/>
          <w:sz w:val="24"/>
          <w:szCs w:val="24"/>
        </w:rPr>
        <w:t xml:space="preserve">а </w:t>
      </w:r>
      <w:r>
        <w:rPr>
          <w:rFonts w:ascii="Times New Roman" w:hAnsi="Times New Roman"/>
          <w:sz w:val="24"/>
          <w:szCs w:val="24"/>
        </w:rPr>
        <w:t>2019 год: 70.2</w:t>
      </w:r>
    </w:p>
    <w:p w:rsidR="0088408F" w:rsidRPr="008E61D8" w:rsidRDefault="0088408F" w:rsidP="008E61D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Коэффициент посещаемости учреждения </w:t>
      </w:r>
      <w:r>
        <w:rPr>
          <w:rFonts w:ascii="Times New Roman" w:hAnsi="Times New Roman"/>
          <w:sz w:val="24"/>
          <w:szCs w:val="24"/>
        </w:rPr>
        <w:t>в 2019 году</w:t>
      </w:r>
      <w:r w:rsidRPr="008E61D8">
        <w:rPr>
          <w:rFonts w:ascii="Times New Roman" w:hAnsi="Times New Roman"/>
          <w:sz w:val="24"/>
          <w:szCs w:val="24"/>
        </w:rPr>
        <w:t xml:space="preserve"> –  </w:t>
      </w:r>
      <w:r>
        <w:rPr>
          <w:rFonts w:ascii="Times New Roman" w:hAnsi="Times New Roman"/>
          <w:sz w:val="24"/>
          <w:szCs w:val="24"/>
        </w:rPr>
        <w:t>0.7</w:t>
      </w:r>
    </w:p>
    <w:p w:rsidR="0088408F" w:rsidRPr="008E61D8" w:rsidRDefault="0088408F" w:rsidP="008E61D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 Количество дней, пропущенных по болезни одним ребенком </w:t>
      </w:r>
      <w:r>
        <w:rPr>
          <w:rFonts w:ascii="Times New Roman" w:hAnsi="Times New Roman"/>
          <w:sz w:val="24"/>
          <w:szCs w:val="24"/>
        </w:rPr>
        <w:t>в 2019 году</w:t>
      </w:r>
      <w:r w:rsidRPr="008E61D8">
        <w:rPr>
          <w:rFonts w:ascii="Times New Roman" w:hAnsi="Times New Roman"/>
          <w:sz w:val="24"/>
          <w:szCs w:val="24"/>
        </w:rPr>
        <w:t xml:space="preserve"> – </w:t>
      </w:r>
      <w:r>
        <w:rPr>
          <w:rFonts w:ascii="Times New Roman" w:hAnsi="Times New Roman"/>
          <w:sz w:val="24"/>
          <w:szCs w:val="24"/>
        </w:rPr>
        <w:t>4.5</w:t>
      </w:r>
    </w:p>
    <w:p w:rsidR="0088408F" w:rsidRPr="008E61D8" w:rsidRDefault="0088408F" w:rsidP="008E61D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>1 с</w:t>
      </w:r>
      <w:r w:rsidRPr="008E61D8">
        <w:rPr>
          <w:rFonts w:ascii="Times New Roman" w:hAnsi="Times New Roman"/>
          <w:sz w:val="24"/>
          <w:szCs w:val="24"/>
        </w:rPr>
        <w:t>луча</w:t>
      </w:r>
      <w:r>
        <w:rPr>
          <w:rFonts w:ascii="Times New Roman" w:hAnsi="Times New Roman"/>
          <w:sz w:val="24"/>
          <w:szCs w:val="24"/>
        </w:rPr>
        <w:t>й</w:t>
      </w:r>
      <w:r w:rsidRPr="008E61D8">
        <w:rPr>
          <w:rFonts w:ascii="Times New Roman" w:hAnsi="Times New Roman"/>
          <w:sz w:val="24"/>
          <w:szCs w:val="24"/>
        </w:rPr>
        <w:t xml:space="preserve"> детского травматизма </w:t>
      </w:r>
      <w:r>
        <w:rPr>
          <w:rFonts w:ascii="Times New Roman" w:hAnsi="Times New Roman"/>
          <w:sz w:val="24"/>
          <w:szCs w:val="24"/>
        </w:rPr>
        <w:t xml:space="preserve"> 29.08.2019 г. (группа № 3).</w:t>
      </w:r>
    </w:p>
    <w:p w:rsidR="0088408F" w:rsidRPr="008E61D8" w:rsidRDefault="0088408F" w:rsidP="008E61D8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 Анализ состояния здоровья воспитанников:</w:t>
      </w:r>
    </w:p>
    <w:tbl>
      <w:tblPr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5172"/>
        <w:gridCol w:w="3867"/>
      </w:tblGrid>
      <w:tr w:rsidR="0088408F" w:rsidRPr="0057094B" w:rsidTr="0057094B"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2019 год</w:t>
            </w:r>
          </w:p>
        </w:tc>
      </w:tr>
      <w:tr w:rsidR="0088408F" w:rsidRPr="0057094B" w:rsidTr="0057094B"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Общее количество детей</w:t>
            </w:r>
          </w:p>
        </w:tc>
        <w:tc>
          <w:tcPr>
            <w:tcW w:w="3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260</w:t>
            </w:r>
          </w:p>
        </w:tc>
      </w:tr>
      <w:tr w:rsidR="0088408F" w:rsidRPr="0057094B" w:rsidTr="0057094B"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Количество детей по группам здоровья</w:t>
            </w:r>
          </w:p>
        </w:tc>
        <w:tc>
          <w:tcPr>
            <w:tcW w:w="3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 xml:space="preserve">1 – </w:t>
            </w:r>
            <w:r>
              <w:rPr>
                <w:rFonts w:ascii="Times New Roman" w:hAnsi="Times New Roman"/>
                <w:sz w:val="24"/>
                <w:szCs w:val="24"/>
              </w:rPr>
              <w:t>93</w:t>
            </w:r>
          </w:p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 xml:space="preserve">2 – </w:t>
            </w:r>
            <w:r>
              <w:rPr>
                <w:rFonts w:ascii="Times New Roman" w:hAnsi="Times New Roman"/>
                <w:sz w:val="24"/>
                <w:szCs w:val="24"/>
              </w:rPr>
              <w:t>158</w:t>
            </w:r>
          </w:p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3 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6</w:t>
            </w:r>
          </w:p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 xml:space="preserve">4 - 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88408F" w:rsidRPr="0057094B" w:rsidTr="0057094B">
        <w:tc>
          <w:tcPr>
            <w:tcW w:w="5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Процент заболеваемости</w:t>
            </w:r>
          </w:p>
        </w:tc>
        <w:tc>
          <w:tcPr>
            <w:tcW w:w="3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08F" w:rsidRPr="0057094B" w:rsidRDefault="0088408F" w:rsidP="0057094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2.9</w:t>
            </w:r>
          </w:p>
        </w:tc>
      </w:tr>
    </w:tbl>
    <w:p w:rsidR="0088408F" w:rsidRDefault="0088408F" w:rsidP="008E61D8">
      <w:pPr>
        <w:spacing w:after="0" w:line="240" w:lineRule="auto"/>
        <w:ind w:firstLine="425"/>
        <w:jc w:val="both"/>
        <w:rPr>
          <w:rFonts w:ascii="Times New Roman" w:hAnsi="Times New Roman"/>
          <w:bCs/>
          <w:sz w:val="24"/>
          <w:szCs w:val="24"/>
        </w:rPr>
      </w:pPr>
    </w:p>
    <w:p w:rsidR="0088408F" w:rsidRPr="008E61D8" w:rsidRDefault="0088408F" w:rsidP="008E61D8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bCs/>
          <w:sz w:val="24"/>
          <w:szCs w:val="24"/>
        </w:rPr>
        <w:t>Вывод:</w:t>
      </w:r>
    </w:p>
    <w:p w:rsidR="0088408F" w:rsidRDefault="0088408F" w:rsidP="008E61D8">
      <w:pPr>
        <w:spacing w:after="0" w:line="240" w:lineRule="auto"/>
        <w:ind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Медицинское обслуживание в </w:t>
      </w:r>
      <w:r>
        <w:rPr>
          <w:rFonts w:ascii="Times New Roman" w:hAnsi="Times New Roman"/>
          <w:sz w:val="24"/>
          <w:szCs w:val="24"/>
        </w:rPr>
        <w:t>учреждении</w:t>
      </w:r>
      <w:r w:rsidRPr="008E61D8">
        <w:rPr>
          <w:rFonts w:ascii="Times New Roman" w:hAnsi="Times New Roman"/>
          <w:sz w:val="24"/>
          <w:szCs w:val="24"/>
        </w:rPr>
        <w:t xml:space="preserve"> направлено на выполнение СанПиНа 2.4.1.3049-13 «Санитарно-эпидемиологические требования к устройству, содержанию и организации режима работы дошкольных образовательных организаций» и укрепление здоровья воспитанников  и профилактику различных заболеваний.</w:t>
      </w:r>
    </w:p>
    <w:p w:rsidR="0088408F" w:rsidRPr="008E61D8" w:rsidRDefault="0088408F" w:rsidP="004552EC">
      <w:pPr>
        <w:spacing w:before="100" w:beforeAutospacing="1" w:after="240" w:line="240" w:lineRule="auto"/>
        <w:ind w:left="-567" w:firstLine="425"/>
        <w:jc w:val="center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b/>
          <w:bCs/>
          <w:sz w:val="24"/>
          <w:szCs w:val="24"/>
        </w:rPr>
        <w:t>7. Организация питания</w:t>
      </w:r>
    </w:p>
    <w:p w:rsidR="0088408F" w:rsidRDefault="0088408F" w:rsidP="00577A75">
      <w:pPr>
        <w:ind w:left="-227"/>
        <w:jc w:val="both"/>
        <w:rPr>
          <w:rFonts w:ascii="Times New Roman" w:hAnsi="Times New Roman"/>
          <w:sz w:val="24"/>
          <w:szCs w:val="24"/>
        </w:rPr>
      </w:pPr>
      <w:r w:rsidRPr="00577A75">
        <w:rPr>
          <w:rFonts w:ascii="Times New Roman" w:hAnsi="Times New Roman"/>
          <w:sz w:val="24"/>
          <w:szCs w:val="24"/>
        </w:rPr>
        <w:t xml:space="preserve">     Т</w:t>
      </w:r>
      <w:r w:rsidRPr="00577A75">
        <w:rPr>
          <w:rFonts w:ascii="Times New Roman" w:hAnsi="Times New Roman"/>
          <w:color w:val="293239"/>
          <w:sz w:val="24"/>
          <w:szCs w:val="24"/>
        </w:rPr>
        <w:t xml:space="preserve">ребования к организации питания воспитанников </w:t>
      </w:r>
      <w:r>
        <w:rPr>
          <w:rFonts w:ascii="Times New Roman" w:hAnsi="Times New Roman"/>
          <w:color w:val="293239"/>
          <w:sz w:val="24"/>
          <w:szCs w:val="24"/>
        </w:rPr>
        <w:t>Учреждения</w:t>
      </w:r>
      <w:r w:rsidRPr="00577A75">
        <w:rPr>
          <w:rFonts w:ascii="Times New Roman" w:hAnsi="Times New Roman"/>
          <w:color w:val="293239"/>
          <w:sz w:val="24"/>
          <w:szCs w:val="24"/>
        </w:rPr>
        <w:t xml:space="preserve"> утверждены СанПиН 2.4.1.3049-13 «Санитарно-эпидемиологические требования к устройству, содержанию, и организации режима работы дошкольных образовательных организаций».</w:t>
      </w:r>
      <w:r w:rsidRPr="00577A75">
        <w:rPr>
          <w:rStyle w:val="apple-converted-space"/>
          <w:rFonts w:ascii="Times New Roman" w:hAnsi="Times New Roman"/>
          <w:color w:val="293239"/>
          <w:sz w:val="24"/>
          <w:szCs w:val="24"/>
        </w:rPr>
        <w:t> </w:t>
      </w:r>
      <w:r w:rsidRPr="00577A75">
        <w:rPr>
          <w:rFonts w:ascii="Times New Roman" w:hAnsi="Times New Roman"/>
          <w:color w:val="293239"/>
          <w:sz w:val="24"/>
          <w:szCs w:val="24"/>
        </w:rPr>
        <w:br/>
        <w:t xml:space="preserve">Обеспечение продуктами и организацией питания занимается МУП «Департамент продовольствия и социального питания города Казани». </w:t>
      </w:r>
      <w:r>
        <w:rPr>
          <w:rStyle w:val="Strong"/>
          <w:rFonts w:ascii="Times New Roman" w:hAnsi="Times New Roman"/>
          <w:b w:val="0"/>
          <w:color w:val="000000"/>
          <w:sz w:val="24"/>
          <w:szCs w:val="24"/>
          <w:shd w:val="clear" w:color="auto" w:fill="FFFFFF"/>
        </w:rPr>
        <w:t xml:space="preserve"> </w:t>
      </w:r>
      <w:r w:rsidRPr="00577A75">
        <w:rPr>
          <w:rStyle w:val="Strong"/>
          <w:rFonts w:ascii="Times New Roman" w:hAnsi="Times New Roman"/>
          <w:b w:val="0"/>
          <w:color w:val="000000"/>
          <w:sz w:val="24"/>
          <w:szCs w:val="24"/>
          <w:shd w:val="clear" w:color="auto" w:fill="FFFFFF"/>
        </w:rPr>
        <w:t>МУП "Департамент продовольствия и социального питания города Казани</w:t>
      </w:r>
      <w:r w:rsidRPr="00577A75">
        <w:rPr>
          <w:rStyle w:val="Strong"/>
          <w:rFonts w:ascii="Times New Roman" w:hAnsi="Times New Roman"/>
          <w:color w:val="000000"/>
          <w:sz w:val="24"/>
          <w:szCs w:val="24"/>
          <w:shd w:val="clear" w:color="auto" w:fill="FFFFFF"/>
        </w:rPr>
        <w:t>"</w:t>
      </w:r>
      <w:r w:rsidRPr="00577A75"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 w:rsidRPr="00577A75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является высокотехнологичным предприятием индустриального производства пищевых продуктов, обеспечивающий питанием дошкольные учреждения города Зеленодольска.</w:t>
      </w:r>
    </w:p>
    <w:p w:rsidR="0088408F" w:rsidRDefault="0088408F" w:rsidP="00577A75">
      <w:pPr>
        <w:ind w:left="-227"/>
        <w:jc w:val="both"/>
        <w:rPr>
          <w:rFonts w:ascii="Times New Roman" w:hAnsi="Times New Roman"/>
          <w:sz w:val="24"/>
          <w:szCs w:val="24"/>
        </w:rPr>
      </w:pPr>
      <w:r w:rsidRPr="00577A75">
        <w:rPr>
          <w:rFonts w:ascii="Times New Roman" w:hAnsi="Times New Roman"/>
          <w:sz w:val="24"/>
          <w:szCs w:val="24"/>
        </w:rPr>
        <w:t xml:space="preserve">       Питание детей 4-х разовое. Режим питания и распределение суточного рациона при  12-часовом пребывании детей соблюдается. Хранение скоропортящихся продуктов упорядочено. Суточные пробы ежедневно оставляются на 48 часов. Холодильники оснащены термометрами. «Товарное соседство» при хранении продуктов соблюдается. Бракераж готовой продукции проводится перед раздачей. В течение учебного года медицинскими  сестрами проводился контроль по вопросу питания в учреждении. </w:t>
      </w:r>
      <w:r>
        <w:rPr>
          <w:rFonts w:ascii="Times New Roman" w:hAnsi="Times New Roman"/>
          <w:sz w:val="24"/>
          <w:szCs w:val="24"/>
        </w:rPr>
        <w:t>2 раза осуществил проверку Департамент питания и 2 раза городская комиссия ветеранов образования (уполномоченная Исполнительным комитетом ЗМР).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В группах соблюдается питьевой режим.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b/>
          <w:bCs/>
          <w:sz w:val="24"/>
          <w:szCs w:val="24"/>
        </w:rPr>
        <w:t>Вывод:</w:t>
      </w:r>
    </w:p>
    <w:p w:rsidR="0088408F" w:rsidRPr="00577A75" w:rsidRDefault="0088408F" w:rsidP="00577A75">
      <w:pPr>
        <w:spacing w:after="0" w:line="240" w:lineRule="auto"/>
        <w:ind w:left="-227" w:firstLine="425"/>
        <w:jc w:val="both"/>
        <w:rPr>
          <w:rFonts w:ascii="Times New Roman" w:hAnsi="Times New Roman"/>
          <w:sz w:val="24"/>
          <w:szCs w:val="24"/>
        </w:rPr>
      </w:pPr>
      <w:r w:rsidRPr="00577A75">
        <w:rPr>
          <w:rFonts w:ascii="Times New Roman" w:hAnsi="Times New Roman"/>
          <w:sz w:val="24"/>
          <w:szCs w:val="24"/>
        </w:rPr>
        <w:t xml:space="preserve">Питание детей в </w:t>
      </w:r>
      <w:r>
        <w:rPr>
          <w:rFonts w:ascii="Times New Roman" w:hAnsi="Times New Roman"/>
          <w:sz w:val="24"/>
          <w:szCs w:val="24"/>
        </w:rPr>
        <w:t>Учреждении</w:t>
      </w:r>
      <w:r w:rsidRPr="00577A75">
        <w:rPr>
          <w:rFonts w:ascii="Times New Roman" w:hAnsi="Times New Roman"/>
          <w:sz w:val="24"/>
          <w:szCs w:val="24"/>
        </w:rPr>
        <w:t xml:space="preserve"> организовано в соответствии с десятидневным меню, согласованному с заведующей </w:t>
      </w:r>
      <w:r>
        <w:rPr>
          <w:rFonts w:ascii="Times New Roman" w:hAnsi="Times New Roman"/>
          <w:sz w:val="24"/>
          <w:szCs w:val="24"/>
        </w:rPr>
        <w:t>и</w:t>
      </w:r>
      <w:r w:rsidRPr="00577A75">
        <w:rPr>
          <w:rFonts w:ascii="Times New Roman" w:hAnsi="Times New Roman"/>
          <w:sz w:val="24"/>
          <w:szCs w:val="24"/>
        </w:rPr>
        <w:t xml:space="preserve"> направлено на сохранение</w:t>
      </w:r>
      <w:r>
        <w:rPr>
          <w:rFonts w:ascii="Times New Roman" w:hAnsi="Times New Roman"/>
          <w:sz w:val="24"/>
          <w:szCs w:val="24"/>
        </w:rPr>
        <w:t>,</w:t>
      </w:r>
      <w:r w:rsidRPr="00577A75">
        <w:rPr>
          <w:rFonts w:ascii="Times New Roman" w:hAnsi="Times New Roman"/>
          <w:sz w:val="24"/>
          <w:szCs w:val="24"/>
        </w:rPr>
        <w:t xml:space="preserve"> укрепление здоровья воспитанников</w:t>
      </w:r>
      <w:r>
        <w:rPr>
          <w:rFonts w:ascii="Times New Roman" w:hAnsi="Times New Roman"/>
          <w:sz w:val="24"/>
          <w:szCs w:val="24"/>
        </w:rPr>
        <w:t>,</w:t>
      </w:r>
      <w:r w:rsidRPr="00577A75">
        <w:rPr>
          <w:rFonts w:ascii="Times New Roman" w:hAnsi="Times New Roman"/>
          <w:sz w:val="24"/>
          <w:szCs w:val="24"/>
        </w:rPr>
        <w:t xml:space="preserve">  на выполнение СанПиНа 2.4.1.3049-13 </w:t>
      </w:r>
    </w:p>
    <w:p w:rsidR="0088408F" w:rsidRPr="008E61D8" w:rsidRDefault="0088408F" w:rsidP="00130E0F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88408F" w:rsidRDefault="0088408F" w:rsidP="004552EC">
      <w:pPr>
        <w:spacing w:after="0" w:line="240" w:lineRule="auto"/>
        <w:ind w:left="-567" w:firstLine="425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center"/>
        <w:rPr>
          <w:rFonts w:ascii="Times New Roman" w:hAnsi="Times New Roman"/>
          <w:b/>
          <w:bCs/>
          <w:sz w:val="24"/>
          <w:szCs w:val="24"/>
        </w:rPr>
      </w:pPr>
      <w:r w:rsidRPr="008E61D8">
        <w:rPr>
          <w:rFonts w:ascii="Times New Roman" w:hAnsi="Times New Roman"/>
          <w:b/>
          <w:bCs/>
          <w:sz w:val="24"/>
          <w:szCs w:val="24"/>
        </w:rPr>
        <w:t>8. Кадровое обеспечение</w:t>
      </w:r>
    </w:p>
    <w:p w:rsidR="0088408F" w:rsidRPr="008E61D8" w:rsidRDefault="0088408F" w:rsidP="004552EC">
      <w:pPr>
        <w:spacing w:after="0" w:line="240" w:lineRule="auto"/>
        <w:ind w:left="-567" w:firstLine="425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8408F" w:rsidRPr="008E61D8" w:rsidRDefault="0088408F" w:rsidP="005B114B">
      <w:pPr>
        <w:ind w:left="-567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  Учреждение укомплектовано педагогическим и вспомогательным персоналом на 100 %. По штатным единицам 55,</w:t>
      </w:r>
      <w:r>
        <w:rPr>
          <w:rFonts w:ascii="Times New Roman" w:hAnsi="Times New Roman"/>
          <w:sz w:val="24"/>
          <w:szCs w:val="24"/>
        </w:rPr>
        <w:t>22</w:t>
      </w:r>
      <w:r w:rsidRPr="008E61D8">
        <w:rPr>
          <w:rFonts w:ascii="Times New Roman" w:hAnsi="Times New Roman"/>
          <w:sz w:val="24"/>
          <w:szCs w:val="24"/>
        </w:rPr>
        <w:t>; из них педагогических ставок 2</w:t>
      </w:r>
      <w:r>
        <w:rPr>
          <w:rFonts w:ascii="Times New Roman" w:hAnsi="Times New Roman"/>
          <w:sz w:val="24"/>
          <w:szCs w:val="24"/>
        </w:rPr>
        <w:t>1.17</w:t>
      </w:r>
      <w:r w:rsidRPr="008E61D8"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/>
          <w:sz w:val="24"/>
          <w:szCs w:val="24"/>
        </w:rPr>
        <w:t>34.05</w:t>
      </w:r>
      <w:r w:rsidRPr="008E61D8">
        <w:rPr>
          <w:rFonts w:ascii="Times New Roman" w:hAnsi="Times New Roman"/>
          <w:sz w:val="24"/>
          <w:szCs w:val="24"/>
        </w:rPr>
        <w:t xml:space="preserve"> ставки вспомогательный персонал.</w:t>
      </w:r>
    </w:p>
    <w:p w:rsidR="0088408F" w:rsidRPr="008E61D8" w:rsidRDefault="0088408F" w:rsidP="005B114B">
      <w:pPr>
        <w:ind w:left="-567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      Квалификация заведующего, заместителя заведующего по административно-хозяйственной </w:t>
      </w:r>
      <w:r>
        <w:rPr>
          <w:rFonts w:ascii="Times New Roman" w:hAnsi="Times New Roman"/>
          <w:sz w:val="24"/>
          <w:szCs w:val="24"/>
        </w:rPr>
        <w:t>работе</w:t>
      </w:r>
      <w:r w:rsidRPr="008E61D8">
        <w:rPr>
          <w:rFonts w:ascii="Times New Roman" w:hAnsi="Times New Roman"/>
          <w:sz w:val="24"/>
          <w:szCs w:val="24"/>
        </w:rPr>
        <w:t xml:space="preserve">, старшего воспитателя, педагогического и учебно-вспомогательного персонала  соответствует </w:t>
      </w:r>
      <w:r>
        <w:rPr>
          <w:rFonts w:ascii="Times New Roman" w:hAnsi="Times New Roman"/>
          <w:sz w:val="24"/>
          <w:szCs w:val="24"/>
        </w:rPr>
        <w:t xml:space="preserve">профессиональному стандарту и </w:t>
      </w:r>
      <w:r w:rsidRPr="008E61D8">
        <w:rPr>
          <w:rFonts w:ascii="Times New Roman" w:hAnsi="Times New Roman"/>
          <w:sz w:val="24"/>
          <w:szCs w:val="24"/>
        </w:rPr>
        <w:t xml:space="preserve">характеристикам, установленным в Едином квалификационном справочнике должностей руководителя, специалистов и служащих на 100 %. </w:t>
      </w:r>
    </w:p>
    <w:p w:rsidR="0088408F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Анализ педагогического состава</w:t>
      </w:r>
      <w:r>
        <w:rPr>
          <w:rFonts w:ascii="Times New Roman" w:hAnsi="Times New Roman"/>
          <w:sz w:val="24"/>
          <w:szCs w:val="24"/>
        </w:rPr>
        <w:t>:</w:t>
      </w:r>
      <w:r w:rsidRPr="008E61D8">
        <w:rPr>
          <w:rFonts w:ascii="Times New Roman" w:hAnsi="Times New Roman"/>
          <w:sz w:val="24"/>
          <w:szCs w:val="24"/>
        </w:rPr>
        <w:t xml:space="preserve"> более 90 % педагогов имеют стаж работы свыше 10 лет, что указывает на профессионализм педагогических кадров. Они целенаправленно и в системе организуют образовательный процесс, проявляют творчество и педагогическое мастерство в проведении </w:t>
      </w:r>
      <w:r>
        <w:rPr>
          <w:rFonts w:ascii="Times New Roman" w:hAnsi="Times New Roman"/>
          <w:sz w:val="24"/>
          <w:szCs w:val="24"/>
        </w:rPr>
        <w:t>О</w:t>
      </w:r>
      <w:r w:rsidRPr="008E61D8">
        <w:rPr>
          <w:rFonts w:ascii="Times New Roman" w:hAnsi="Times New Roman"/>
          <w:sz w:val="24"/>
          <w:szCs w:val="24"/>
        </w:rPr>
        <w:t>ОД, совместной деятельности. Педагоги самостоятельно планируют и отбирают методический материал, способны анализировать методическую литературу с точки зрения ее целесообразности для конкретной группы, владеют способами организации педагогического процесса на основе индивидуализации и интеграции.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5B114B" w:rsidRDefault="0088408F" w:rsidP="005B114B">
      <w:pPr>
        <w:jc w:val="center"/>
        <w:rPr>
          <w:rFonts w:ascii="Times New Roman" w:hAnsi="Times New Roman"/>
          <w:sz w:val="24"/>
          <w:szCs w:val="24"/>
        </w:rPr>
      </w:pPr>
      <w:r w:rsidRPr="005B114B">
        <w:rPr>
          <w:rFonts w:ascii="Times New Roman" w:hAnsi="Times New Roman"/>
          <w:sz w:val="24"/>
          <w:szCs w:val="24"/>
        </w:rPr>
        <w:t>Педагоги, имеющие знаки отличия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68"/>
        <w:gridCol w:w="4320"/>
      </w:tblGrid>
      <w:tr w:rsidR="0088408F" w:rsidRPr="0057094B" w:rsidTr="003263D4">
        <w:tc>
          <w:tcPr>
            <w:tcW w:w="4968" w:type="dxa"/>
          </w:tcPr>
          <w:p w:rsidR="0088408F" w:rsidRPr="0057094B" w:rsidRDefault="0088408F" w:rsidP="005B114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Нагрудный знак «За заслуги в образовании РТ» - 3</w:t>
            </w:r>
          </w:p>
        </w:tc>
        <w:tc>
          <w:tcPr>
            <w:tcW w:w="4320" w:type="dxa"/>
          </w:tcPr>
          <w:p w:rsidR="0088408F" w:rsidRPr="0057094B" w:rsidRDefault="0088408F" w:rsidP="005B114B">
            <w:pPr>
              <w:tabs>
                <w:tab w:val="left" w:pos="1782"/>
              </w:tabs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Почетная грамота Министерства образования и науки Республики Татарстан - 2</w:t>
            </w:r>
          </w:p>
        </w:tc>
      </w:tr>
      <w:tr w:rsidR="0088408F" w:rsidRPr="0057094B" w:rsidTr="003263D4">
        <w:tc>
          <w:tcPr>
            <w:tcW w:w="4968" w:type="dxa"/>
          </w:tcPr>
          <w:p w:rsidR="0088408F" w:rsidRPr="0057094B" w:rsidRDefault="0088408F" w:rsidP="005B114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 xml:space="preserve">1 (2010 год) - Ибрагимова И.Л., </w:t>
            </w:r>
          </w:p>
          <w:p w:rsidR="0088408F" w:rsidRPr="0057094B" w:rsidRDefault="0088408F" w:rsidP="005B114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музыкальный руководитель,</w:t>
            </w:r>
          </w:p>
          <w:p w:rsidR="0088408F" w:rsidRPr="0057094B" w:rsidRDefault="0088408F" w:rsidP="005B114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 xml:space="preserve">1 (2014 год) – Вахрамеева Ф.В., </w:t>
            </w:r>
          </w:p>
          <w:p w:rsidR="0088408F" w:rsidRPr="0057094B" w:rsidRDefault="0088408F" w:rsidP="005B114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88408F" w:rsidRPr="0057094B" w:rsidRDefault="0088408F" w:rsidP="005B114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 xml:space="preserve">1 (2016 год) – Чернышева Н.В., </w:t>
            </w:r>
          </w:p>
          <w:p w:rsidR="0088408F" w:rsidRPr="0057094B" w:rsidRDefault="0088408F" w:rsidP="005B114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 xml:space="preserve">воспитатель, председатель профкома </w:t>
            </w:r>
          </w:p>
        </w:tc>
        <w:tc>
          <w:tcPr>
            <w:tcW w:w="4320" w:type="dxa"/>
          </w:tcPr>
          <w:p w:rsidR="0088408F" w:rsidRPr="0057094B" w:rsidRDefault="0088408F" w:rsidP="005B114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Воспитатели:</w:t>
            </w:r>
          </w:p>
          <w:p w:rsidR="0088408F" w:rsidRPr="0057094B" w:rsidRDefault="0088408F" w:rsidP="005B114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1 (2010 год)</w:t>
            </w:r>
          </w:p>
          <w:p w:rsidR="0088408F" w:rsidRPr="0057094B" w:rsidRDefault="0088408F" w:rsidP="005B114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Гарафутдинова Г.Г.</w:t>
            </w:r>
          </w:p>
          <w:p w:rsidR="0088408F" w:rsidRPr="0057094B" w:rsidRDefault="0088408F" w:rsidP="005B114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8408F" w:rsidRPr="0057094B" w:rsidRDefault="0088408F" w:rsidP="005B114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1 (2013 год) Макарова Л.В.</w:t>
            </w:r>
          </w:p>
        </w:tc>
      </w:tr>
    </w:tbl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b/>
          <w:bCs/>
          <w:sz w:val="24"/>
          <w:szCs w:val="24"/>
        </w:rPr>
        <w:t>Вывод:</w:t>
      </w:r>
    </w:p>
    <w:p w:rsidR="0088408F" w:rsidRPr="005B114B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5B114B">
        <w:rPr>
          <w:rFonts w:ascii="Times New Roman" w:hAnsi="Times New Roman"/>
          <w:sz w:val="24"/>
          <w:szCs w:val="24"/>
        </w:rPr>
        <w:t xml:space="preserve">Анализ педагогического состава </w:t>
      </w:r>
      <w:r>
        <w:rPr>
          <w:rFonts w:ascii="Times New Roman" w:hAnsi="Times New Roman"/>
          <w:sz w:val="24"/>
          <w:szCs w:val="24"/>
        </w:rPr>
        <w:t>п</w:t>
      </w:r>
      <w:r w:rsidRPr="005B114B">
        <w:rPr>
          <w:rFonts w:ascii="Times New Roman" w:hAnsi="Times New Roman"/>
          <w:sz w:val="24"/>
          <w:szCs w:val="24"/>
        </w:rPr>
        <w:t>озволяет сделать выводы о том, что педагогический  коллектив имеет достаточный уровень педагогической культуры, стабильный, работоспособный. Достаточный профессиональный уровень педагогов позволяет решать задачи воспитания и развития каждого ребенка.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center"/>
        <w:rPr>
          <w:rFonts w:ascii="Times New Roman" w:hAnsi="Times New Roman"/>
          <w:b/>
          <w:bCs/>
          <w:sz w:val="24"/>
          <w:szCs w:val="24"/>
        </w:rPr>
      </w:pPr>
      <w:r w:rsidRPr="008E61D8">
        <w:rPr>
          <w:rFonts w:ascii="Times New Roman" w:hAnsi="Times New Roman"/>
          <w:b/>
          <w:bCs/>
          <w:sz w:val="24"/>
          <w:szCs w:val="24"/>
        </w:rPr>
        <w:t>9. Информационно-образовательная среда</w:t>
      </w:r>
    </w:p>
    <w:p w:rsidR="0088408F" w:rsidRPr="008E61D8" w:rsidRDefault="0088408F" w:rsidP="004552EC">
      <w:pPr>
        <w:spacing w:after="0" w:line="240" w:lineRule="auto"/>
        <w:ind w:left="-567" w:firstLine="425"/>
        <w:jc w:val="center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Функционирование информационной образовательной среды в </w:t>
      </w:r>
      <w:r>
        <w:rPr>
          <w:rFonts w:ascii="Times New Roman" w:hAnsi="Times New Roman"/>
          <w:sz w:val="24"/>
          <w:szCs w:val="24"/>
        </w:rPr>
        <w:t>Учреждении</w:t>
      </w:r>
      <w:r w:rsidRPr="008E61D8">
        <w:rPr>
          <w:rFonts w:ascii="Times New Roman" w:hAnsi="Times New Roman"/>
          <w:sz w:val="24"/>
          <w:szCs w:val="24"/>
        </w:rPr>
        <w:t>  для организации процесса управления, методической и педагогической деятельности обеспечивается техническими и аппаратными средствами, сетевыми и коммуникационными устройствами: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5B114B" w:rsidRDefault="0088408F" w:rsidP="005B114B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5B114B">
        <w:rPr>
          <w:rFonts w:ascii="Times New Roman" w:hAnsi="Times New Roman"/>
          <w:sz w:val="24"/>
          <w:szCs w:val="24"/>
        </w:rPr>
        <w:t>Технические и аппаратные средства: персональны</w:t>
      </w:r>
      <w:r>
        <w:rPr>
          <w:rFonts w:ascii="Times New Roman" w:hAnsi="Times New Roman"/>
          <w:sz w:val="24"/>
          <w:szCs w:val="24"/>
        </w:rPr>
        <w:t>е</w:t>
      </w:r>
      <w:r w:rsidRPr="005B114B">
        <w:rPr>
          <w:rFonts w:ascii="Times New Roman" w:hAnsi="Times New Roman"/>
          <w:sz w:val="24"/>
          <w:szCs w:val="24"/>
        </w:rPr>
        <w:t xml:space="preserve"> компьютер</w:t>
      </w:r>
      <w:r>
        <w:rPr>
          <w:rFonts w:ascii="Times New Roman" w:hAnsi="Times New Roman"/>
          <w:sz w:val="24"/>
          <w:szCs w:val="24"/>
        </w:rPr>
        <w:t xml:space="preserve">ы </w:t>
      </w:r>
      <w:r w:rsidRPr="005B114B">
        <w:rPr>
          <w:rFonts w:ascii="Times New Roman" w:hAnsi="Times New Roman"/>
          <w:sz w:val="24"/>
          <w:szCs w:val="24"/>
        </w:rPr>
        <w:t>для управленческой деятельности, работы с сайт</w:t>
      </w:r>
      <w:r>
        <w:rPr>
          <w:rFonts w:ascii="Times New Roman" w:hAnsi="Times New Roman"/>
          <w:sz w:val="24"/>
          <w:szCs w:val="24"/>
        </w:rPr>
        <w:t>о</w:t>
      </w:r>
      <w:r w:rsidRPr="005B114B">
        <w:rPr>
          <w:rFonts w:ascii="Times New Roman" w:hAnsi="Times New Roman"/>
          <w:sz w:val="24"/>
          <w:szCs w:val="24"/>
        </w:rPr>
        <w:t>м; методической и педагогической деятельности; принтер;</w:t>
      </w:r>
      <w:r>
        <w:rPr>
          <w:rFonts w:ascii="Times New Roman" w:hAnsi="Times New Roman"/>
          <w:sz w:val="24"/>
          <w:szCs w:val="24"/>
        </w:rPr>
        <w:t xml:space="preserve"> сканеры, музыкальные центры, проекторы.</w:t>
      </w:r>
      <w:r w:rsidRPr="005B114B">
        <w:rPr>
          <w:rFonts w:ascii="Times New Roman" w:hAnsi="Times New Roman"/>
          <w:sz w:val="24"/>
          <w:szCs w:val="24"/>
        </w:rPr>
        <w:t>.</w:t>
      </w:r>
    </w:p>
    <w:p w:rsidR="0088408F" w:rsidRPr="005B114B" w:rsidRDefault="0088408F" w:rsidP="004552EC">
      <w:pPr>
        <w:pStyle w:val="ListParagraph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Имеющееся в </w:t>
      </w:r>
      <w:r>
        <w:rPr>
          <w:rFonts w:ascii="Times New Roman" w:hAnsi="Times New Roman"/>
          <w:sz w:val="24"/>
          <w:szCs w:val="24"/>
        </w:rPr>
        <w:t>учреждении</w:t>
      </w:r>
      <w:r w:rsidRPr="008E61D8">
        <w:rPr>
          <w:rFonts w:ascii="Times New Roman" w:hAnsi="Times New Roman"/>
          <w:sz w:val="24"/>
          <w:szCs w:val="24"/>
        </w:rPr>
        <w:t xml:space="preserve"> информационное обеспечение образовательного процесса позволяет в электронной форме: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1) управлять образовательным процессом: оформлять документы (приказы, отчёты и т.д.), при этом используются офисные программы (MicrosoftWord, Excel, PowerPoint), осуществлять электронный документооборот, сопровождать переписки с внешними организациями, физическими лицами, хранить в базе данных различную информацию;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2) вести учёт труда</w:t>
      </w:r>
      <w:r>
        <w:rPr>
          <w:rFonts w:ascii="Times New Roman" w:hAnsi="Times New Roman"/>
          <w:sz w:val="24"/>
          <w:szCs w:val="24"/>
        </w:rPr>
        <w:t xml:space="preserve">, </w:t>
      </w:r>
      <w:r w:rsidRPr="008E61D8">
        <w:rPr>
          <w:rFonts w:ascii="Times New Roman" w:hAnsi="Times New Roman"/>
          <w:sz w:val="24"/>
          <w:szCs w:val="24"/>
        </w:rPr>
        <w:t>формировать и передавать электронные отчеты во все контролирующие органы</w:t>
      </w:r>
      <w:r>
        <w:rPr>
          <w:rFonts w:ascii="Times New Roman" w:hAnsi="Times New Roman"/>
          <w:sz w:val="24"/>
          <w:szCs w:val="24"/>
        </w:rPr>
        <w:t>;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3) создавать и редактировать электронные таблицы, тексты и презентации;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4) использовать интерактивные дидактические материалы, образовательные ресурсы</w:t>
      </w:r>
      <w:r>
        <w:rPr>
          <w:rFonts w:ascii="Times New Roman" w:hAnsi="Times New Roman"/>
          <w:sz w:val="24"/>
          <w:szCs w:val="24"/>
        </w:rPr>
        <w:t>;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5) осуществлять взаимодействие между участниками образовательного процесса,  у </w:t>
      </w:r>
      <w:r>
        <w:rPr>
          <w:rFonts w:ascii="Times New Roman" w:hAnsi="Times New Roman"/>
          <w:sz w:val="24"/>
          <w:szCs w:val="24"/>
        </w:rPr>
        <w:t>учреждения</w:t>
      </w:r>
      <w:r w:rsidRPr="008E61D8">
        <w:rPr>
          <w:rFonts w:ascii="Times New Roman" w:hAnsi="Times New Roman"/>
          <w:sz w:val="24"/>
          <w:szCs w:val="24"/>
        </w:rPr>
        <w:t xml:space="preserve"> имеется электронный адрес</w:t>
      </w:r>
      <w:r>
        <w:rPr>
          <w:rFonts w:ascii="Times New Roman" w:hAnsi="Times New Roman"/>
          <w:sz w:val="24"/>
          <w:szCs w:val="24"/>
        </w:rPr>
        <w:t xml:space="preserve">, </w:t>
      </w:r>
      <w:r w:rsidRPr="008E61D8">
        <w:rPr>
          <w:rFonts w:ascii="Times New Roman" w:hAnsi="Times New Roman"/>
          <w:sz w:val="24"/>
          <w:szCs w:val="24"/>
        </w:rPr>
        <w:t>официальный сайт</w:t>
      </w:r>
      <w:r>
        <w:rPr>
          <w:rFonts w:ascii="Times New Roman" w:hAnsi="Times New Roman"/>
          <w:sz w:val="24"/>
          <w:szCs w:val="24"/>
        </w:rPr>
        <w:t>, беседа, группа в контакте</w:t>
      </w:r>
      <w:r w:rsidRPr="008E61D8">
        <w:rPr>
          <w:rFonts w:ascii="Times New Roman" w:hAnsi="Times New Roman"/>
          <w:sz w:val="24"/>
          <w:szCs w:val="24"/>
        </w:rPr>
        <w:t>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Информационное обеспечение образовательного процесса требует наличие квалифицированных кадров: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из </w:t>
      </w:r>
      <w:r>
        <w:rPr>
          <w:rFonts w:ascii="Times New Roman" w:hAnsi="Times New Roman"/>
          <w:sz w:val="24"/>
          <w:szCs w:val="24"/>
        </w:rPr>
        <w:t>23</w:t>
      </w:r>
      <w:r w:rsidRPr="008E61D8">
        <w:rPr>
          <w:rFonts w:ascii="Times New Roman" w:hAnsi="Times New Roman"/>
          <w:sz w:val="24"/>
          <w:szCs w:val="24"/>
        </w:rPr>
        <w:t xml:space="preserve"> педагогических и руководящих работников ДОУ информационно – коммуникационными технологиями владеют </w:t>
      </w:r>
      <w:r>
        <w:rPr>
          <w:rFonts w:ascii="Times New Roman" w:hAnsi="Times New Roman"/>
          <w:sz w:val="24"/>
          <w:szCs w:val="24"/>
        </w:rPr>
        <w:t>23</w:t>
      </w:r>
      <w:r w:rsidRPr="008E61D8">
        <w:rPr>
          <w:rFonts w:ascii="Times New Roman" w:hAnsi="Times New Roman"/>
          <w:sz w:val="24"/>
          <w:szCs w:val="24"/>
        </w:rPr>
        <w:t xml:space="preserve"> человек</w:t>
      </w:r>
      <w:r>
        <w:rPr>
          <w:rFonts w:ascii="Times New Roman" w:hAnsi="Times New Roman"/>
          <w:sz w:val="24"/>
          <w:szCs w:val="24"/>
        </w:rPr>
        <w:t>а</w:t>
      </w:r>
      <w:r w:rsidRPr="008E61D8">
        <w:rPr>
          <w:rFonts w:ascii="Times New Roman" w:hAnsi="Times New Roman"/>
          <w:sz w:val="24"/>
          <w:szCs w:val="24"/>
        </w:rPr>
        <w:t>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AF4910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AF4910">
        <w:rPr>
          <w:rFonts w:ascii="Times New Roman" w:hAnsi="Times New Roman"/>
          <w:bCs/>
          <w:sz w:val="24"/>
          <w:szCs w:val="24"/>
        </w:rPr>
        <w:t>Вывод</w:t>
      </w:r>
      <w:r w:rsidRPr="00AF4910">
        <w:rPr>
          <w:rFonts w:ascii="Times New Roman" w:hAnsi="Times New Roman"/>
          <w:sz w:val="24"/>
          <w:szCs w:val="24"/>
        </w:rPr>
        <w:t>:</w:t>
      </w:r>
    </w:p>
    <w:p w:rsidR="0088408F" w:rsidRPr="00AF4910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AF4910">
        <w:rPr>
          <w:rFonts w:ascii="Times New Roman" w:hAnsi="Times New Roman"/>
          <w:sz w:val="24"/>
          <w:szCs w:val="24"/>
        </w:rPr>
        <w:t xml:space="preserve">Информационное обеспечение </w:t>
      </w:r>
      <w:r>
        <w:rPr>
          <w:rFonts w:ascii="Times New Roman" w:hAnsi="Times New Roman"/>
          <w:sz w:val="24"/>
          <w:szCs w:val="24"/>
        </w:rPr>
        <w:t>Учреждения</w:t>
      </w:r>
      <w:r w:rsidRPr="00AF4910">
        <w:rPr>
          <w:rFonts w:ascii="Times New Roman" w:hAnsi="Times New Roman"/>
          <w:sz w:val="24"/>
          <w:szCs w:val="24"/>
        </w:rPr>
        <w:t xml:space="preserve"> в недостаточной степени соответствует требованиям </w:t>
      </w:r>
      <w:r>
        <w:rPr>
          <w:rFonts w:ascii="Times New Roman" w:hAnsi="Times New Roman"/>
          <w:sz w:val="24"/>
          <w:szCs w:val="24"/>
        </w:rPr>
        <w:t>ОП ДО</w:t>
      </w:r>
      <w:r w:rsidRPr="00AF4910">
        <w:rPr>
          <w:rFonts w:ascii="Times New Roman" w:hAnsi="Times New Roman"/>
          <w:sz w:val="24"/>
          <w:szCs w:val="24"/>
        </w:rPr>
        <w:t xml:space="preserve">, требуется дополнительное оборудование для использования в педагогическом процессе ИКТ по введению ФГОС ДО в образовательный процесс </w:t>
      </w:r>
      <w:r>
        <w:rPr>
          <w:rFonts w:ascii="Times New Roman" w:hAnsi="Times New Roman"/>
          <w:sz w:val="24"/>
          <w:szCs w:val="24"/>
        </w:rPr>
        <w:t xml:space="preserve"> (проекторы, экраны, документ-камера, цветной принтер),</w:t>
      </w:r>
      <w:r w:rsidRPr="00AF4910">
        <w:rPr>
          <w:rFonts w:ascii="Times New Roman" w:hAnsi="Times New Roman"/>
          <w:sz w:val="24"/>
          <w:szCs w:val="24"/>
        </w:rPr>
        <w:t xml:space="preserve"> необходима организация компьютерного класса для работы с воспитанниками.</w:t>
      </w:r>
    </w:p>
    <w:p w:rsidR="0088408F" w:rsidRPr="00AF4910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center"/>
        <w:rPr>
          <w:rFonts w:ascii="Times New Roman" w:hAnsi="Times New Roman"/>
          <w:b/>
          <w:bCs/>
          <w:sz w:val="24"/>
          <w:szCs w:val="24"/>
        </w:rPr>
      </w:pPr>
      <w:r w:rsidRPr="008E61D8">
        <w:rPr>
          <w:rFonts w:ascii="Times New Roman" w:hAnsi="Times New Roman"/>
          <w:b/>
          <w:bCs/>
          <w:sz w:val="24"/>
          <w:szCs w:val="24"/>
        </w:rPr>
        <w:t>10. Материально-техническая база</w:t>
      </w:r>
    </w:p>
    <w:p w:rsidR="0088408F" w:rsidRPr="008E61D8" w:rsidRDefault="0088408F" w:rsidP="004552EC">
      <w:pPr>
        <w:spacing w:after="0" w:line="240" w:lineRule="auto"/>
        <w:ind w:left="-567" w:firstLine="425"/>
        <w:jc w:val="center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Важным фактором, благоприятно влияющим на качество образования, распространение современных технологий и методов воспитания, является состояние материально-технической базы.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Создание материально-технических условий </w:t>
      </w:r>
      <w:r>
        <w:rPr>
          <w:rFonts w:ascii="Times New Roman" w:hAnsi="Times New Roman"/>
          <w:sz w:val="24"/>
          <w:szCs w:val="24"/>
        </w:rPr>
        <w:t>учреждения</w:t>
      </w:r>
      <w:r w:rsidRPr="008E61D8">
        <w:rPr>
          <w:rFonts w:ascii="Times New Roman" w:hAnsi="Times New Roman"/>
          <w:sz w:val="24"/>
          <w:szCs w:val="24"/>
        </w:rPr>
        <w:t xml:space="preserve"> проходит с учётом действующих СанПиН. Работа по материально-техническому обеспечению планируется в годовом плане.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учреждении</w:t>
      </w:r>
      <w:r w:rsidRPr="008E61D8">
        <w:rPr>
          <w:rFonts w:ascii="Times New Roman" w:hAnsi="Times New Roman"/>
          <w:sz w:val="24"/>
          <w:szCs w:val="24"/>
        </w:rPr>
        <w:t xml:space="preserve"> функционирует </w:t>
      </w:r>
      <w:r>
        <w:rPr>
          <w:rFonts w:ascii="Times New Roman" w:hAnsi="Times New Roman"/>
          <w:sz w:val="24"/>
          <w:szCs w:val="24"/>
        </w:rPr>
        <w:t>10</w:t>
      </w:r>
      <w:r w:rsidRPr="008E61D8">
        <w:rPr>
          <w:rFonts w:ascii="Times New Roman" w:hAnsi="Times New Roman"/>
          <w:sz w:val="24"/>
          <w:szCs w:val="24"/>
        </w:rPr>
        <w:t xml:space="preserve"> групп. В  группах есть свое спальное, игровое, раздевальное, умывальное и туалетное помещение. 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В детском саду так же имеется:</w:t>
      </w:r>
    </w:p>
    <w:p w:rsidR="0088408F" w:rsidRDefault="0088408F" w:rsidP="004552EC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</w:t>
      </w:r>
      <w:r w:rsidRPr="008E61D8">
        <w:rPr>
          <w:rFonts w:ascii="Times New Roman" w:hAnsi="Times New Roman"/>
          <w:sz w:val="24"/>
          <w:szCs w:val="24"/>
        </w:rPr>
        <w:t>узыкальн</w:t>
      </w:r>
      <w:r>
        <w:rPr>
          <w:rFonts w:ascii="Times New Roman" w:hAnsi="Times New Roman"/>
          <w:sz w:val="24"/>
          <w:szCs w:val="24"/>
        </w:rPr>
        <w:t>ый зал;</w:t>
      </w:r>
    </w:p>
    <w:p w:rsidR="0088408F" w:rsidRPr="008E61D8" w:rsidRDefault="0088408F" w:rsidP="004552EC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физкультурный зал;</w:t>
      </w:r>
    </w:p>
    <w:p w:rsidR="0088408F" w:rsidRPr="008E61D8" w:rsidRDefault="0088408F" w:rsidP="004552EC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кабинет заведующего;</w:t>
      </w:r>
    </w:p>
    <w:p w:rsidR="0088408F" w:rsidRPr="008E61D8" w:rsidRDefault="0088408F" w:rsidP="004552EC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методический кабинет;</w:t>
      </w:r>
    </w:p>
    <w:p w:rsidR="0088408F" w:rsidRPr="008E61D8" w:rsidRDefault="0088408F" w:rsidP="004552EC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кабинет за</w:t>
      </w:r>
      <w:r>
        <w:rPr>
          <w:rFonts w:ascii="Times New Roman" w:hAnsi="Times New Roman"/>
          <w:sz w:val="24"/>
          <w:szCs w:val="24"/>
        </w:rPr>
        <w:t>м. зав. по АХР;</w:t>
      </w:r>
    </w:p>
    <w:p w:rsidR="0088408F" w:rsidRDefault="0088408F" w:rsidP="004552EC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медицинский кабинет;</w:t>
      </w:r>
    </w:p>
    <w:p w:rsidR="0088408F" w:rsidRDefault="0088408F" w:rsidP="004552EC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изолятор;</w:t>
      </w:r>
    </w:p>
    <w:p w:rsidR="0088408F" w:rsidRDefault="0088408F" w:rsidP="00BF7442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процедурный кабинет;</w:t>
      </w:r>
    </w:p>
    <w:p w:rsidR="0088408F" w:rsidRDefault="0088408F" w:rsidP="00BF7442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кабинет английского языка;</w:t>
      </w:r>
    </w:p>
    <w:p w:rsidR="0088408F" w:rsidRDefault="0088408F" w:rsidP="00BF7442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кабинет татарского языка;</w:t>
      </w:r>
    </w:p>
    <w:p w:rsidR="0088408F" w:rsidRPr="00353854" w:rsidRDefault="0088408F" w:rsidP="00BF7442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53854">
        <w:rPr>
          <w:rFonts w:ascii="Times New Roman" w:hAnsi="Times New Roman"/>
          <w:sz w:val="24"/>
          <w:szCs w:val="24"/>
        </w:rPr>
        <w:t>прачечная;</w:t>
      </w:r>
    </w:p>
    <w:p w:rsidR="0088408F" w:rsidRDefault="0088408F" w:rsidP="004552EC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пищеблок</w:t>
      </w:r>
      <w:r>
        <w:rPr>
          <w:rFonts w:ascii="Times New Roman" w:hAnsi="Times New Roman"/>
          <w:sz w:val="24"/>
          <w:szCs w:val="24"/>
        </w:rPr>
        <w:t>;</w:t>
      </w:r>
    </w:p>
    <w:p w:rsidR="0088408F" w:rsidRDefault="0088408F" w:rsidP="004552EC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зимний сад;</w:t>
      </w:r>
    </w:p>
    <w:p w:rsidR="0088408F" w:rsidRDefault="0088408F" w:rsidP="004552EC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мини-планетарий;</w:t>
      </w:r>
    </w:p>
    <w:p w:rsidR="0088408F" w:rsidRPr="008E61D8" w:rsidRDefault="0088408F" w:rsidP="004552EC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экологическая комната.</w:t>
      </w:r>
    </w:p>
    <w:p w:rsidR="0088408F" w:rsidRPr="008E61D8" w:rsidRDefault="0088408F" w:rsidP="00130E0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7C7FD7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Все помещения оснащены современным специальным техническим, учебным и игровым</w:t>
      </w:r>
    </w:p>
    <w:p w:rsidR="0088408F" w:rsidRPr="008E61D8" w:rsidRDefault="0088408F" w:rsidP="007C7FD7">
      <w:pPr>
        <w:spacing w:after="0" w:line="240" w:lineRule="auto"/>
        <w:ind w:left="-360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оборудованием, разнообразными наглядными пособиями с учетом финансовых возможностей </w:t>
      </w:r>
      <w:r>
        <w:rPr>
          <w:rFonts w:ascii="Times New Roman" w:hAnsi="Times New Roman"/>
          <w:sz w:val="24"/>
          <w:szCs w:val="24"/>
        </w:rPr>
        <w:t>учреждения</w:t>
      </w:r>
      <w:r w:rsidRPr="008E61D8">
        <w:rPr>
          <w:rFonts w:ascii="Times New Roman" w:hAnsi="Times New Roman"/>
          <w:sz w:val="24"/>
          <w:szCs w:val="24"/>
        </w:rPr>
        <w:t>.</w:t>
      </w:r>
    </w:p>
    <w:p w:rsidR="0088408F" w:rsidRPr="008E61D8" w:rsidRDefault="0088408F" w:rsidP="00F707A9">
      <w:pPr>
        <w:pStyle w:val="ListParagraph"/>
        <w:spacing w:after="0" w:line="240" w:lineRule="auto"/>
        <w:ind w:left="-540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Особенностью предметно-развивающей среды является ее многофункциональность: эффективное использование одних и тех же помещений для разных форм дошкольного образования. 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Музыкальн</w:t>
      </w:r>
      <w:r>
        <w:rPr>
          <w:rFonts w:ascii="Times New Roman" w:hAnsi="Times New Roman"/>
          <w:sz w:val="24"/>
          <w:szCs w:val="24"/>
        </w:rPr>
        <w:t>ый и</w:t>
      </w:r>
      <w:r w:rsidRPr="008E61D8">
        <w:rPr>
          <w:rFonts w:ascii="Times New Roman" w:hAnsi="Times New Roman"/>
          <w:sz w:val="24"/>
          <w:szCs w:val="24"/>
        </w:rPr>
        <w:t xml:space="preserve"> физкультурный зал</w:t>
      </w:r>
      <w:r>
        <w:rPr>
          <w:rFonts w:ascii="Times New Roman" w:hAnsi="Times New Roman"/>
          <w:sz w:val="24"/>
          <w:szCs w:val="24"/>
        </w:rPr>
        <w:t>ы</w:t>
      </w:r>
      <w:r w:rsidRPr="008E61D8">
        <w:rPr>
          <w:rFonts w:ascii="Times New Roman" w:hAnsi="Times New Roman"/>
          <w:sz w:val="24"/>
          <w:szCs w:val="24"/>
        </w:rPr>
        <w:t xml:space="preserve">  используется для образовательной, спортивной и досуговой деятельности с детьми, посещающими </w:t>
      </w:r>
      <w:r>
        <w:rPr>
          <w:rFonts w:ascii="Times New Roman" w:hAnsi="Times New Roman"/>
          <w:sz w:val="24"/>
          <w:szCs w:val="24"/>
        </w:rPr>
        <w:t>Учреждение</w:t>
      </w:r>
      <w:r w:rsidRPr="008E61D8">
        <w:rPr>
          <w:rFonts w:ascii="Times New Roman" w:hAnsi="Times New Roman"/>
          <w:sz w:val="24"/>
          <w:szCs w:val="24"/>
        </w:rPr>
        <w:t xml:space="preserve">. </w:t>
      </w:r>
    </w:p>
    <w:p w:rsidR="0088408F" w:rsidRPr="008E61D8" w:rsidRDefault="0088408F" w:rsidP="00455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Оборудование используется рационально, ведётся учёт материальных ценностей, приказом по </w:t>
      </w:r>
      <w:r>
        <w:rPr>
          <w:rFonts w:ascii="Times New Roman" w:hAnsi="Times New Roman"/>
          <w:sz w:val="24"/>
          <w:szCs w:val="24"/>
        </w:rPr>
        <w:t>Учреждению</w:t>
      </w:r>
      <w:r w:rsidRPr="008E61D8">
        <w:rPr>
          <w:rFonts w:ascii="Times New Roman" w:hAnsi="Times New Roman"/>
          <w:sz w:val="24"/>
          <w:szCs w:val="24"/>
        </w:rPr>
        <w:t xml:space="preserve"> назначены ответственные лица за сохранность имущества. Вопросы по материально-техническому обеспечению рассматриваются на рабочих совещаниях.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Здание, территория </w:t>
      </w:r>
      <w:r>
        <w:rPr>
          <w:rFonts w:ascii="Times New Roman" w:hAnsi="Times New Roman"/>
          <w:sz w:val="24"/>
          <w:szCs w:val="24"/>
        </w:rPr>
        <w:t>Учреждения</w:t>
      </w:r>
      <w:r w:rsidRPr="008E61D8">
        <w:rPr>
          <w:rFonts w:ascii="Times New Roman" w:hAnsi="Times New Roman"/>
          <w:sz w:val="24"/>
          <w:szCs w:val="24"/>
        </w:rPr>
        <w:t xml:space="preserve"> соответствует санитарно-эпидемиологическим правилам и нормативам, требованиям пожарной и электробезопасности, нормам охраны труда. Проведена </w:t>
      </w:r>
      <w:r>
        <w:rPr>
          <w:rFonts w:ascii="Times New Roman" w:hAnsi="Times New Roman"/>
          <w:sz w:val="24"/>
          <w:szCs w:val="24"/>
        </w:rPr>
        <w:t>специальная оценка условий труда.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Учреждении</w:t>
      </w:r>
      <w:r w:rsidRPr="008E61D8">
        <w:rPr>
          <w:rFonts w:ascii="Times New Roman" w:hAnsi="Times New Roman"/>
          <w:sz w:val="24"/>
          <w:szCs w:val="24"/>
        </w:rPr>
        <w:t xml:space="preserve"> созданы условия для питания воспитанников, а также для хранения </w:t>
      </w:r>
      <w:r>
        <w:rPr>
          <w:rFonts w:ascii="Times New Roman" w:hAnsi="Times New Roman"/>
          <w:sz w:val="24"/>
          <w:szCs w:val="24"/>
        </w:rPr>
        <w:t xml:space="preserve">продуктов </w:t>
      </w:r>
      <w:r w:rsidRPr="008E61D8">
        <w:rPr>
          <w:rFonts w:ascii="Times New Roman" w:hAnsi="Times New Roman"/>
          <w:sz w:val="24"/>
          <w:szCs w:val="24"/>
        </w:rPr>
        <w:t>и приготовления пищи в соответствии с санитарно-эпидемиологическим</w:t>
      </w:r>
      <w:r>
        <w:rPr>
          <w:rFonts w:ascii="Times New Roman" w:hAnsi="Times New Roman"/>
          <w:sz w:val="24"/>
          <w:szCs w:val="24"/>
        </w:rPr>
        <w:t>и</w:t>
      </w:r>
      <w:r w:rsidRPr="008E61D8">
        <w:rPr>
          <w:rFonts w:ascii="Times New Roman" w:hAnsi="Times New Roman"/>
          <w:sz w:val="24"/>
          <w:szCs w:val="24"/>
        </w:rPr>
        <w:t xml:space="preserve"> правилам</w:t>
      </w:r>
      <w:r>
        <w:rPr>
          <w:rFonts w:ascii="Times New Roman" w:hAnsi="Times New Roman"/>
          <w:sz w:val="24"/>
          <w:szCs w:val="24"/>
        </w:rPr>
        <w:t>и</w:t>
      </w:r>
      <w:r w:rsidRPr="008E61D8">
        <w:rPr>
          <w:rFonts w:ascii="Times New Roman" w:hAnsi="Times New Roman"/>
          <w:sz w:val="24"/>
          <w:szCs w:val="24"/>
        </w:rPr>
        <w:t xml:space="preserve"> и нормативам</w:t>
      </w:r>
      <w:r>
        <w:rPr>
          <w:rFonts w:ascii="Times New Roman" w:hAnsi="Times New Roman"/>
          <w:sz w:val="24"/>
          <w:szCs w:val="24"/>
        </w:rPr>
        <w:t>и</w:t>
      </w:r>
      <w:r w:rsidRPr="008E61D8">
        <w:rPr>
          <w:rFonts w:ascii="Times New Roman" w:hAnsi="Times New Roman"/>
          <w:sz w:val="24"/>
          <w:szCs w:val="24"/>
        </w:rPr>
        <w:t>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В течение года были проведены следующие работы:</w:t>
      </w:r>
    </w:p>
    <w:p w:rsidR="0088408F" w:rsidRPr="008E61D8" w:rsidRDefault="0088408F" w:rsidP="004552EC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сезонное озеленение прогулочных участков;</w:t>
      </w:r>
    </w:p>
    <w:p w:rsidR="0088408F" w:rsidRPr="008E61D8" w:rsidRDefault="0088408F" w:rsidP="004552EC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8E61D8">
        <w:rPr>
          <w:rFonts w:ascii="Times New Roman" w:hAnsi="Times New Roman"/>
          <w:sz w:val="24"/>
          <w:szCs w:val="24"/>
        </w:rPr>
        <w:t>ополн</w:t>
      </w:r>
      <w:r>
        <w:rPr>
          <w:rFonts w:ascii="Times New Roman" w:hAnsi="Times New Roman"/>
          <w:sz w:val="24"/>
          <w:szCs w:val="24"/>
        </w:rPr>
        <w:t>ение</w:t>
      </w:r>
      <w:r w:rsidRPr="008E61D8">
        <w:rPr>
          <w:rFonts w:ascii="Times New Roman" w:hAnsi="Times New Roman"/>
          <w:sz w:val="24"/>
          <w:szCs w:val="24"/>
        </w:rPr>
        <w:t xml:space="preserve"> и обновл</w:t>
      </w:r>
      <w:r>
        <w:rPr>
          <w:rFonts w:ascii="Times New Roman" w:hAnsi="Times New Roman"/>
          <w:sz w:val="24"/>
          <w:szCs w:val="24"/>
        </w:rPr>
        <w:t>ение</w:t>
      </w:r>
      <w:r w:rsidRPr="008E61D8">
        <w:rPr>
          <w:rFonts w:ascii="Times New Roman" w:hAnsi="Times New Roman"/>
          <w:sz w:val="24"/>
          <w:szCs w:val="24"/>
        </w:rPr>
        <w:t xml:space="preserve"> развивающ</w:t>
      </w:r>
      <w:r>
        <w:rPr>
          <w:rFonts w:ascii="Times New Roman" w:hAnsi="Times New Roman"/>
          <w:sz w:val="24"/>
          <w:szCs w:val="24"/>
        </w:rPr>
        <w:t>ей</w:t>
      </w:r>
      <w:r w:rsidRPr="008E61D8">
        <w:rPr>
          <w:rFonts w:ascii="Times New Roman" w:hAnsi="Times New Roman"/>
          <w:sz w:val="24"/>
          <w:szCs w:val="24"/>
        </w:rPr>
        <w:t xml:space="preserve"> сред</w:t>
      </w:r>
      <w:r>
        <w:rPr>
          <w:rFonts w:ascii="Times New Roman" w:hAnsi="Times New Roman"/>
          <w:sz w:val="24"/>
          <w:szCs w:val="24"/>
        </w:rPr>
        <w:t>ы</w:t>
      </w:r>
      <w:r w:rsidRPr="008E61D8">
        <w:rPr>
          <w:rFonts w:ascii="Times New Roman" w:hAnsi="Times New Roman"/>
          <w:sz w:val="24"/>
          <w:szCs w:val="24"/>
        </w:rPr>
        <w:t xml:space="preserve"> всех возрастных групп путем приобретения и изготовления методических атрибутов и материалов,  как для игровой, так и образовательной деятельности</w:t>
      </w:r>
      <w:r>
        <w:rPr>
          <w:rFonts w:ascii="Times New Roman" w:hAnsi="Times New Roman"/>
          <w:sz w:val="24"/>
          <w:szCs w:val="24"/>
        </w:rPr>
        <w:t>.</w:t>
      </w:r>
    </w:p>
    <w:tbl>
      <w:tblPr>
        <w:tblW w:w="98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428"/>
        <w:gridCol w:w="900"/>
        <w:gridCol w:w="1620"/>
        <w:gridCol w:w="1390"/>
        <w:gridCol w:w="1485"/>
      </w:tblGrid>
      <w:tr w:rsidR="0088408F" w:rsidRPr="0057094B" w:rsidTr="003263D4">
        <w:tc>
          <w:tcPr>
            <w:tcW w:w="4428" w:type="dxa"/>
          </w:tcPr>
          <w:p w:rsidR="0088408F" w:rsidRPr="0057094B" w:rsidRDefault="0088408F" w:rsidP="00B1669A">
            <w:pPr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Перечень проделанных работ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Бюджет</w:t>
            </w:r>
          </w:p>
          <w:p w:rsidR="0088408F" w:rsidRPr="0057094B" w:rsidRDefault="0088408F" w:rsidP="003263D4">
            <w:pPr>
              <w:ind w:left="89" w:hanging="89"/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Сумма (руб)</w:t>
            </w:r>
          </w:p>
        </w:tc>
        <w:tc>
          <w:tcPr>
            <w:tcW w:w="162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Внебюджет</w:t>
            </w:r>
          </w:p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Сумма (руб)</w:t>
            </w: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Спонсоры,шефы</w:t>
            </w:r>
          </w:p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Сумма (руб)</w:t>
            </w:r>
          </w:p>
        </w:tc>
        <w:tc>
          <w:tcPr>
            <w:tcW w:w="1485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 w:rsidRPr="0057094B">
              <w:rPr>
                <w:rFonts w:ascii="Times New Roman" w:hAnsi="Times New Roman"/>
                <w:sz w:val="24"/>
                <w:szCs w:val="24"/>
              </w:rPr>
              <w:t>Сумма (руб)</w:t>
            </w:r>
          </w:p>
        </w:tc>
      </w:tr>
      <w:tr w:rsidR="0088408F" w:rsidRPr="0057094B" w:rsidTr="003263D4">
        <w:tc>
          <w:tcPr>
            <w:tcW w:w="4428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Покраска малых форм на прогулочных участках, спортивной площадке. Частичная замена заборов прогулочных участков.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2700,0</w:t>
            </w:r>
          </w:p>
        </w:tc>
        <w:tc>
          <w:tcPr>
            <w:tcW w:w="1485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4428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Косметический ремонт игровой гр. 5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4600,0</w:t>
            </w:r>
          </w:p>
        </w:tc>
        <w:tc>
          <w:tcPr>
            <w:tcW w:w="1485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4428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Косметический ремонт игровой гр. 9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32000,0</w:t>
            </w:r>
          </w:p>
        </w:tc>
        <w:tc>
          <w:tcPr>
            <w:tcW w:w="1485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4428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Косметический ремонт игровой гр. 6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4780,0</w:t>
            </w:r>
          </w:p>
        </w:tc>
        <w:tc>
          <w:tcPr>
            <w:tcW w:w="1485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4428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Демонтаж и монтаж светильников в группах № 4,8,9,11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1710,0</w:t>
            </w:r>
          </w:p>
        </w:tc>
        <w:tc>
          <w:tcPr>
            <w:tcW w:w="1485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4428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Шпаклевка, грунтовка и покраска подоконников в коридорах, холле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1020,0</w:t>
            </w:r>
          </w:p>
        </w:tc>
        <w:tc>
          <w:tcPr>
            <w:tcW w:w="1485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4428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Частичный ремонт кровли здания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4200,00</w:t>
            </w:r>
          </w:p>
        </w:tc>
        <w:tc>
          <w:tcPr>
            <w:tcW w:w="1485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4428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Частичный ремонт цоколя здания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580,00</w:t>
            </w:r>
          </w:p>
        </w:tc>
        <w:tc>
          <w:tcPr>
            <w:tcW w:w="1485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4428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Приобретение, установка и покраска беседок на прогулочных участках групп № 1,3,5,9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40000,00</w:t>
            </w:r>
          </w:p>
        </w:tc>
        <w:tc>
          <w:tcPr>
            <w:tcW w:w="1485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4428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Обследование вентиляционных систем и измерение параметров воздухообмена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30067,0</w:t>
            </w: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4428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Промывка и опрессовка системы центрального отопления. Опрессовка и ремонт системы ГВС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26423,79</w:t>
            </w:r>
          </w:p>
        </w:tc>
        <w:tc>
          <w:tcPr>
            <w:tcW w:w="162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4428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Оплата услуг ФГКУ «УВО ВНГ России по РТ» по контролю за каналом передачи тревожного извещения из здания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21417,0</w:t>
            </w: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4428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Оплата услуг связи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12000,0</w:t>
            </w: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4428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26423,0</w:t>
            </w:r>
          </w:p>
        </w:tc>
        <w:tc>
          <w:tcPr>
            <w:tcW w:w="162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63484,60</w:t>
            </w: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91590,0</w:t>
            </w:r>
          </w:p>
        </w:tc>
        <w:tc>
          <w:tcPr>
            <w:tcW w:w="1485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4428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 израсходовано на ремонтные работы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88408F" w:rsidRPr="0057094B" w:rsidRDefault="0088408F" w:rsidP="003263D4">
            <w:pPr>
              <w:ind w:left="27" w:hanging="2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181498,39</w:t>
            </w:r>
          </w:p>
        </w:tc>
      </w:tr>
      <w:tr w:rsidR="0088408F" w:rsidRPr="0057094B" w:rsidTr="003263D4">
        <w:tc>
          <w:tcPr>
            <w:tcW w:w="4428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Укрепление материально-технической базы учреждения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88408F" w:rsidRPr="0057094B" w:rsidRDefault="0088408F" w:rsidP="003263D4">
            <w:pPr>
              <w:ind w:left="27" w:hanging="2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4428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Приобретение песка для песочниц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8000,0</w:t>
            </w:r>
          </w:p>
        </w:tc>
        <w:tc>
          <w:tcPr>
            <w:tcW w:w="1485" w:type="dxa"/>
          </w:tcPr>
          <w:p w:rsidR="0088408F" w:rsidRPr="0057094B" w:rsidRDefault="0088408F" w:rsidP="003263D4">
            <w:pPr>
              <w:ind w:left="27" w:hanging="2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4428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Приобретение моющих среддств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40532,0</w:t>
            </w: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88408F" w:rsidRPr="0057094B" w:rsidRDefault="0088408F" w:rsidP="003263D4">
            <w:pPr>
              <w:ind w:left="27" w:hanging="2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4428" w:type="dxa"/>
          </w:tcPr>
          <w:p w:rsidR="0088408F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Приобретение стиральных машин 2 шт.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88408F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62500,0</w:t>
            </w: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88408F" w:rsidRPr="0057094B" w:rsidRDefault="0088408F" w:rsidP="003263D4">
            <w:pPr>
              <w:ind w:left="27" w:hanging="2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4428" w:type="dxa"/>
          </w:tcPr>
          <w:p w:rsidR="0088408F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Приобретение хозяйственных товаров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88408F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28356,0</w:t>
            </w: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88408F" w:rsidRPr="0057094B" w:rsidRDefault="0088408F" w:rsidP="003263D4">
            <w:pPr>
              <w:ind w:left="27" w:hanging="2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4428" w:type="dxa"/>
          </w:tcPr>
          <w:p w:rsidR="0088408F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Приобретение канцелярских товаров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88408F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40490,0</w:t>
            </w: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88408F" w:rsidRPr="0057094B" w:rsidRDefault="0088408F" w:rsidP="003263D4">
            <w:pPr>
              <w:ind w:left="27" w:hanging="2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4428" w:type="dxa"/>
          </w:tcPr>
          <w:p w:rsidR="0088408F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88408F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141878,0</w:t>
            </w:r>
          </w:p>
        </w:tc>
        <w:tc>
          <w:tcPr>
            <w:tcW w:w="139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8000,0</w:t>
            </w:r>
          </w:p>
        </w:tc>
        <w:tc>
          <w:tcPr>
            <w:tcW w:w="1485" w:type="dxa"/>
          </w:tcPr>
          <w:p w:rsidR="0088408F" w:rsidRPr="0057094B" w:rsidRDefault="0088408F" w:rsidP="003263D4">
            <w:pPr>
              <w:ind w:left="27" w:hanging="2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8408F" w:rsidRPr="0057094B" w:rsidTr="003263D4">
        <w:tc>
          <w:tcPr>
            <w:tcW w:w="4428" w:type="dxa"/>
          </w:tcPr>
          <w:p w:rsidR="0088408F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 израсходовано на укрепление на укрепление материально-технической базы. Общая сумма расходов</w:t>
            </w:r>
          </w:p>
        </w:tc>
        <w:tc>
          <w:tcPr>
            <w:tcW w:w="900" w:type="dxa"/>
          </w:tcPr>
          <w:p w:rsidR="0088408F" w:rsidRPr="0057094B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88408F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0" w:type="dxa"/>
          </w:tcPr>
          <w:p w:rsidR="0088408F" w:rsidRDefault="0088408F" w:rsidP="003263D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5" w:type="dxa"/>
          </w:tcPr>
          <w:p w:rsidR="0088408F" w:rsidRDefault="0088408F" w:rsidP="003263D4">
            <w:pPr>
              <w:ind w:left="27" w:hanging="2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149878,0</w:t>
            </w:r>
          </w:p>
          <w:p w:rsidR="0088408F" w:rsidRPr="0057094B" w:rsidRDefault="0088408F" w:rsidP="003263D4">
            <w:pPr>
              <w:ind w:left="27" w:hanging="2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331376,39</w:t>
            </w:r>
          </w:p>
        </w:tc>
      </w:tr>
    </w:tbl>
    <w:p w:rsidR="0088408F" w:rsidRPr="00B1669A" w:rsidRDefault="0088408F" w:rsidP="00B1669A">
      <w:pPr>
        <w:ind w:left="-170"/>
        <w:jc w:val="both"/>
        <w:rPr>
          <w:rFonts w:ascii="Times New Roman" w:hAnsi="Times New Roman"/>
          <w:sz w:val="24"/>
          <w:szCs w:val="24"/>
        </w:rPr>
      </w:pPr>
      <w:r w:rsidRPr="00B1669A">
        <w:rPr>
          <w:rFonts w:ascii="Times New Roman" w:hAnsi="Times New Roman"/>
          <w:sz w:val="24"/>
          <w:szCs w:val="24"/>
        </w:rPr>
        <w:t xml:space="preserve">     Территория </w:t>
      </w:r>
      <w:r>
        <w:rPr>
          <w:rFonts w:ascii="Times New Roman" w:hAnsi="Times New Roman"/>
          <w:sz w:val="24"/>
          <w:szCs w:val="24"/>
        </w:rPr>
        <w:t>У</w:t>
      </w:r>
      <w:r w:rsidRPr="00B1669A">
        <w:rPr>
          <w:rFonts w:ascii="Times New Roman" w:hAnsi="Times New Roman"/>
          <w:sz w:val="24"/>
          <w:szCs w:val="24"/>
        </w:rPr>
        <w:t xml:space="preserve">чреждения благоустроена. Имеется спортивная площадка, 10 прогулочных площадок, «Игры на асфальте», «Игры на веранде» - игровая дорожка, яблоневый сад, плодово-ягодный сад, огород, разбиты клумбы, зеленые газоны. Безопасность воспитанников обеспечена тревожной кнопкой, системой видеонаблюдения, имеется ставка вахтера. Ежедневно 3 раза в день территория </w:t>
      </w:r>
      <w:r>
        <w:rPr>
          <w:rFonts w:ascii="Times New Roman" w:hAnsi="Times New Roman"/>
          <w:sz w:val="24"/>
          <w:szCs w:val="24"/>
        </w:rPr>
        <w:t>У</w:t>
      </w:r>
      <w:r w:rsidRPr="00B1669A">
        <w:rPr>
          <w:rFonts w:ascii="Times New Roman" w:hAnsi="Times New Roman"/>
          <w:sz w:val="24"/>
          <w:szCs w:val="24"/>
        </w:rPr>
        <w:t>чреждения осматривается созданной комиссией с фиксацией в специальном журнале. Ведется «Журнал учета посетителей». Имеется ограждение.</w:t>
      </w:r>
    </w:p>
    <w:p w:rsidR="0088408F" w:rsidRPr="00B1669A" w:rsidRDefault="0088408F" w:rsidP="00B1669A">
      <w:pPr>
        <w:ind w:left="-227"/>
        <w:jc w:val="both"/>
        <w:rPr>
          <w:rFonts w:ascii="Times New Roman" w:hAnsi="Times New Roman"/>
          <w:sz w:val="24"/>
          <w:szCs w:val="24"/>
        </w:rPr>
      </w:pPr>
      <w:r>
        <w:t xml:space="preserve">     </w:t>
      </w:r>
      <w:r>
        <w:rPr>
          <w:rFonts w:ascii="Times New Roman" w:hAnsi="Times New Roman"/>
          <w:sz w:val="24"/>
          <w:szCs w:val="24"/>
        </w:rPr>
        <w:t>Р</w:t>
      </w:r>
      <w:r w:rsidRPr="00B1669A">
        <w:rPr>
          <w:rFonts w:ascii="Times New Roman" w:hAnsi="Times New Roman"/>
          <w:sz w:val="24"/>
          <w:szCs w:val="24"/>
        </w:rPr>
        <w:t xml:space="preserve">азработан и </w:t>
      </w:r>
      <w:r>
        <w:rPr>
          <w:rFonts w:ascii="Times New Roman" w:hAnsi="Times New Roman"/>
          <w:sz w:val="24"/>
          <w:szCs w:val="24"/>
        </w:rPr>
        <w:t xml:space="preserve">реализуется ландшафтный проект «Нескучный садик», рассмотренный и утвержденный </w:t>
      </w:r>
      <w:r w:rsidRPr="00B1669A">
        <w:rPr>
          <w:rFonts w:ascii="Times New Roman" w:hAnsi="Times New Roman"/>
          <w:sz w:val="24"/>
          <w:szCs w:val="24"/>
        </w:rPr>
        <w:t xml:space="preserve"> на градостроительном совете города Зеленодольска Проект размещен на стенде у центрального входа в учреждение.</w:t>
      </w:r>
    </w:p>
    <w:p w:rsidR="0088408F" w:rsidRPr="00353854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353854">
        <w:rPr>
          <w:rFonts w:ascii="Times New Roman" w:hAnsi="Times New Roman"/>
          <w:bCs/>
          <w:sz w:val="24"/>
          <w:szCs w:val="24"/>
        </w:rPr>
        <w:t>Вывод:</w:t>
      </w:r>
    </w:p>
    <w:p w:rsidR="0088408F" w:rsidRPr="00353854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353854">
        <w:rPr>
          <w:rFonts w:ascii="Times New Roman" w:hAnsi="Times New Roman"/>
          <w:sz w:val="24"/>
          <w:szCs w:val="24"/>
        </w:rPr>
        <w:t>Материально-техническая база находится в удовлетворительном состоянии. Для повышения качества предоставляемых услуг необходимо провести ремонтные работы</w:t>
      </w:r>
      <w:r>
        <w:rPr>
          <w:rFonts w:ascii="Times New Roman" w:hAnsi="Times New Roman"/>
          <w:sz w:val="24"/>
          <w:szCs w:val="24"/>
        </w:rPr>
        <w:t xml:space="preserve"> пола первого этажа</w:t>
      </w:r>
      <w:r w:rsidRPr="00353854">
        <w:rPr>
          <w:rFonts w:ascii="Times New Roman" w:hAnsi="Times New Roman"/>
          <w:sz w:val="24"/>
          <w:szCs w:val="24"/>
        </w:rPr>
        <w:t xml:space="preserve">, пополнить группы и помещения </w:t>
      </w:r>
      <w:r>
        <w:rPr>
          <w:rFonts w:ascii="Times New Roman" w:hAnsi="Times New Roman"/>
          <w:sz w:val="24"/>
          <w:szCs w:val="24"/>
        </w:rPr>
        <w:t>учреждения</w:t>
      </w:r>
      <w:r w:rsidRPr="00353854">
        <w:rPr>
          <w:rFonts w:ascii="Times New Roman" w:hAnsi="Times New Roman"/>
          <w:sz w:val="24"/>
          <w:szCs w:val="24"/>
        </w:rPr>
        <w:t xml:space="preserve"> необходимым оборудованием</w:t>
      </w:r>
      <w:r>
        <w:rPr>
          <w:rFonts w:ascii="Times New Roman" w:hAnsi="Times New Roman"/>
          <w:sz w:val="24"/>
          <w:szCs w:val="24"/>
        </w:rPr>
        <w:t>, методический кабинет литературой. Необходима замера ограждения территории.</w:t>
      </w:r>
    </w:p>
    <w:p w:rsidR="0088408F" w:rsidRPr="00353854" w:rsidRDefault="0088408F" w:rsidP="004552E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b/>
          <w:bCs/>
          <w:sz w:val="24"/>
          <w:szCs w:val="24"/>
        </w:rPr>
      </w:pPr>
      <w:r w:rsidRPr="008E61D8">
        <w:rPr>
          <w:rFonts w:ascii="Times New Roman" w:hAnsi="Times New Roman"/>
          <w:b/>
          <w:bCs/>
          <w:sz w:val="24"/>
          <w:szCs w:val="24"/>
        </w:rPr>
        <w:t xml:space="preserve">           11. Финансирование и хозяйственная деятельность 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353854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353854">
        <w:rPr>
          <w:rFonts w:ascii="Times New Roman" w:hAnsi="Times New Roman"/>
          <w:iCs/>
          <w:sz w:val="24"/>
          <w:szCs w:val="24"/>
        </w:rPr>
        <w:t xml:space="preserve">Бюджетное финансирование </w:t>
      </w:r>
      <w:r>
        <w:rPr>
          <w:rFonts w:ascii="Times New Roman" w:hAnsi="Times New Roman"/>
          <w:iCs/>
          <w:sz w:val="24"/>
          <w:szCs w:val="24"/>
        </w:rPr>
        <w:t>Учреждения.</w:t>
      </w:r>
      <w:r w:rsidRPr="00353854">
        <w:rPr>
          <w:rFonts w:ascii="Times New Roman" w:hAnsi="Times New Roman"/>
          <w:iCs/>
          <w:sz w:val="24"/>
          <w:szCs w:val="24"/>
        </w:rPr>
        <w:t xml:space="preserve"> 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Источником финансирования являются: бюджетные средства согласно субсидии на выполнение государственного задания.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Расходование средств осуществляется согласно утвержденной смете и включает в себя следующие статьи затрат: зарплата и начисления на зарплату, коммунальное обслуживание, расходы на содержание имущества, расходы на прочие нужды, приобретение основных средств, приобретение продуктов питания, приобретение материальных запасов.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>Внебюджетная деятельность включает в себя родительскую плату за посещение детского сада.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i/>
          <w:sz w:val="24"/>
          <w:szCs w:val="24"/>
        </w:rPr>
      </w:pPr>
    </w:p>
    <w:p w:rsidR="0088408F" w:rsidRPr="00353854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353854">
        <w:rPr>
          <w:rFonts w:ascii="Times New Roman" w:hAnsi="Times New Roman"/>
          <w:bCs/>
          <w:sz w:val="24"/>
          <w:szCs w:val="24"/>
        </w:rPr>
        <w:t>Вывод:</w:t>
      </w:r>
      <w:r w:rsidRPr="00353854">
        <w:rPr>
          <w:rFonts w:ascii="Times New Roman" w:hAnsi="Times New Roman"/>
          <w:sz w:val="24"/>
          <w:szCs w:val="24"/>
        </w:rPr>
        <w:t xml:space="preserve"> </w:t>
      </w:r>
    </w:p>
    <w:p w:rsidR="0088408F" w:rsidRPr="00353854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353854">
        <w:rPr>
          <w:rFonts w:ascii="Times New Roman" w:hAnsi="Times New Roman"/>
          <w:sz w:val="24"/>
          <w:szCs w:val="24"/>
        </w:rPr>
        <w:t>Хозяйственная деятельность ве</w:t>
      </w:r>
      <w:r>
        <w:rPr>
          <w:rFonts w:ascii="Times New Roman" w:hAnsi="Times New Roman"/>
          <w:sz w:val="24"/>
          <w:szCs w:val="24"/>
        </w:rPr>
        <w:t>лась</w:t>
      </w:r>
      <w:r w:rsidRPr="00353854">
        <w:rPr>
          <w:rFonts w:ascii="Times New Roman" w:hAnsi="Times New Roman"/>
          <w:sz w:val="24"/>
          <w:szCs w:val="24"/>
        </w:rPr>
        <w:t xml:space="preserve"> в соответствии с планом мероприятий на </w:t>
      </w:r>
      <w:r>
        <w:rPr>
          <w:rFonts w:ascii="Times New Roman" w:hAnsi="Times New Roman"/>
          <w:sz w:val="24"/>
          <w:szCs w:val="24"/>
        </w:rPr>
        <w:t>2019</w:t>
      </w:r>
      <w:r w:rsidRPr="00353854">
        <w:rPr>
          <w:rFonts w:ascii="Times New Roman" w:hAnsi="Times New Roman"/>
          <w:sz w:val="24"/>
          <w:szCs w:val="24"/>
        </w:rPr>
        <w:t xml:space="preserve"> год.</w:t>
      </w:r>
    </w:p>
    <w:p w:rsidR="0088408F" w:rsidRPr="00353854" w:rsidRDefault="0088408F" w:rsidP="0038238C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center"/>
        <w:rPr>
          <w:rFonts w:ascii="Times New Roman" w:hAnsi="Times New Roman"/>
          <w:b/>
          <w:bCs/>
          <w:sz w:val="24"/>
          <w:szCs w:val="24"/>
        </w:rPr>
      </w:pPr>
      <w:r w:rsidRPr="008E61D8">
        <w:rPr>
          <w:rFonts w:ascii="Times New Roman" w:hAnsi="Times New Roman"/>
          <w:b/>
          <w:bCs/>
          <w:sz w:val="24"/>
          <w:szCs w:val="24"/>
        </w:rPr>
        <w:t xml:space="preserve">II. РЕЗУЛЬТАТ АНАЛИЗА ДЕЯТЕЛЬНОСТИ 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Результаты самообследования деятельности </w:t>
      </w:r>
      <w:r>
        <w:rPr>
          <w:rFonts w:ascii="Times New Roman" w:hAnsi="Times New Roman"/>
          <w:sz w:val="24"/>
          <w:szCs w:val="24"/>
        </w:rPr>
        <w:t>учреждения за 2019 год</w:t>
      </w:r>
      <w:r w:rsidRPr="008E61D8">
        <w:rPr>
          <w:rFonts w:ascii="Times New Roman" w:hAnsi="Times New Roman"/>
          <w:sz w:val="24"/>
          <w:szCs w:val="24"/>
        </w:rPr>
        <w:t xml:space="preserve"> позволяют сделать вывод о том, что в </w:t>
      </w:r>
      <w:r>
        <w:rPr>
          <w:rFonts w:ascii="Times New Roman" w:hAnsi="Times New Roman"/>
          <w:sz w:val="24"/>
          <w:szCs w:val="24"/>
        </w:rPr>
        <w:t>Учреждении</w:t>
      </w:r>
      <w:r w:rsidRPr="008E61D8">
        <w:rPr>
          <w:rFonts w:ascii="Times New Roman" w:hAnsi="Times New Roman"/>
          <w:sz w:val="24"/>
          <w:szCs w:val="24"/>
        </w:rPr>
        <w:t xml:space="preserve"> созданы условия для реализации ОП ДО, однако они требуют дополнительного оснащения и обеспечения.  </w:t>
      </w: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</w:p>
    <w:p w:rsidR="0088408F" w:rsidRPr="008E61D8" w:rsidRDefault="0088408F" w:rsidP="004552EC">
      <w:pPr>
        <w:spacing w:after="0" w:line="240" w:lineRule="auto"/>
        <w:ind w:left="-567" w:firstLine="425"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sz w:val="24"/>
          <w:szCs w:val="24"/>
        </w:rPr>
        <w:t xml:space="preserve">Для дальнейшего совершенствования педагогического процесса основной целью считать следующее: </w:t>
      </w:r>
    </w:p>
    <w:p w:rsidR="0088408F" w:rsidRPr="008E61D8" w:rsidRDefault="0088408F" w:rsidP="004552EC">
      <w:pPr>
        <w:spacing w:after="0" w:line="240" w:lineRule="auto"/>
        <w:ind w:left="-567" w:right="120" w:firstLine="425"/>
        <w:jc w:val="both"/>
        <w:textAlignment w:val="top"/>
        <w:rPr>
          <w:rFonts w:ascii="Times New Roman" w:hAnsi="Times New Roman"/>
          <w:sz w:val="24"/>
          <w:szCs w:val="24"/>
        </w:rPr>
      </w:pPr>
      <w:r w:rsidRPr="00B1669A">
        <w:rPr>
          <w:rFonts w:ascii="Times New Roman" w:hAnsi="Times New Roman"/>
          <w:bCs/>
          <w:sz w:val="24"/>
          <w:szCs w:val="24"/>
        </w:rPr>
        <w:t>Цель</w:t>
      </w:r>
      <w:r w:rsidRPr="008E61D8">
        <w:rPr>
          <w:rFonts w:ascii="Times New Roman" w:hAnsi="Times New Roman"/>
          <w:b/>
          <w:bCs/>
          <w:sz w:val="24"/>
          <w:szCs w:val="24"/>
        </w:rPr>
        <w:t>:</w:t>
      </w:r>
      <w:r w:rsidRPr="008E61D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</w:t>
      </w:r>
      <w:r w:rsidRPr="008E61D8">
        <w:rPr>
          <w:rFonts w:ascii="Times New Roman" w:hAnsi="Times New Roman"/>
          <w:sz w:val="24"/>
          <w:szCs w:val="24"/>
        </w:rPr>
        <w:t xml:space="preserve">роектирование образовательного пространства </w:t>
      </w:r>
      <w:r>
        <w:rPr>
          <w:rFonts w:ascii="Times New Roman" w:hAnsi="Times New Roman"/>
          <w:sz w:val="24"/>
          <w:szCs w:val="24"/>
        </w:rPr>
        <w:t>учреждения</w:t>
      </w:r>
      <w:r w:rsidRPr="008E61D8">
        <w:rPr>
          <w:rFonts w:ascii="Times New Roman" w:hAnsi="Times New Roman"/>
          <w:sz w:val="24"/>
          <w:szCs w:val="24"/>
        </w:rPr>
        <w:t xml:space="preserve">, повышение уровня профессиональной компетентности педагогов, их мотивации на самосовершенствование в условиях работы по ФГОС ДО. </w:t>
      </w:r>
    </w:p>
    <w:p w:rsidR="0088408F" w:rsidRPr="008E61D8" w:rsidRDefault="0088408F" w:rsidP="004552EC">
      <w:pPr>
        <w:spacing w:after="0" w:line="240" w:lineRule="auto"/>
        <w:ind w:left="-567" w:right="120" w:firstLine="425"/>
        <w:jc w:val="both"/>
        <w:textAlignment w:val="top"/>
        <w:rPr>
          <w:rFonts w:ascii="Times New Roman" w:hAnsi="Times New Roman"/>
          <w:sz w:val="24"/>
          <w:szCs w:val="24"/>
        </w:rPr>
      </w:pPr>
    </w:p>
    <w:p w:rsidR="0088408F" w:rsidRPr="00B1669A" w:rsidRDefault="0088408F" w:rsidP="00ED51A8">
      <w:pPr>
        <w:spacing w:after="0" w:line="240" w:lineRule="auto"/>
        <w:ind w:left="-567" w:right="120" w:firstLine="425"/>
        <w:jc w:val="both"/>
        <w:textAlignment w:val="top"/>
        <w:rPr>
          <w:rFonts w:ascii="Times New Roman" w:hAnsi="Times New Roman"/>
          <w:sz w:val="24"/>
          <w:szCs w:val="24"/>
        </w:rPr>
      </w:pPr>
      <w:r w:rsidRPr="00B1669A">
        <w:rPr>
          <w:rFonts w:ascii="Times New Roman" w:hAnsi="Times New Roman"/>
          <w:bCs/>
          <w:sz w:val="24"/>
          <w:szCs w:val="24"/>
        </w:rPr>
        <w:t>Задачи:</w:t>
      </w:r>
    </w:p>
    <w:p w:rsidR="0088408F" w:rsidRPr="008E61D8" w:rsidRDefault="0088408F" w:rsidP="00ED51A8">
      <w:pPr>
        <w:pStyle w:val="2"/>
        <w:ind w:firstLine="567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8E61D8">
        <w:rPr>
          <w:rFonts w:ascii="Times New Roman" w:hAnsi="Times New Roman"/>
          <w:color w:val="000000"/>
          <w:sz w:val="24"/>
          <w:szCs w:val="24"/>
        </w:rPr>
        <w:t xml:space="preserve">Для успешной деятельности в условиях модернизации образования </w:t>
      </w:r>
      <w:r>
        <w:rPr>
          <w:rFonts w:ascii="Times New Roman" w:hAnsi="Times New Roman"/>
          <w:color w:val="000000"/>
          <w:sz w:val="24"/>
          <w:szCs w:val="24"/>
        </w:rPr>
        <w:t xml:space="preserve">Учреждение </w:t>
      </w:r>
      <w:r w:rsidRPr="008E61D8">
        <w:rPr>
          <w:rFonts w:ascii="Times New Roman" w:hAnsi="Times New Roman"/>
          <w:color w:val="000000"/>
          <w:sz w:val="24"/>
          <w:szCs w:val="24"/>
        </w:rPr>
        <w:t>должно реализовать следующие направления:</w:t>
      </w:r>
    </w:p>
    <w:p w:rsidR="0088408F" w:rsidRPr="008E61D8" w:rsidRDefault="0088408F" w:rsidP="00ED51A8">
      <w:pPr>
        <w:pStyle w:val="2"/>
        <w:numPr>
          <w:ilvl w:val="0"/>
          <w:numId w:val="24"/>
        </w:numPr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продолжать </w:t>
      </w:r>
      <w:r w:rsidRPr="008E61D8">
        <w:rPr>
          <w:rFonts w:ascii="Times New Roman" w:hAnsi="Times New Roman"/>
          <w:color w:val="000000"/>
          <w:sz w:val="24"/>
          <w:szCs w:val="24"/>
        </w:rPr>
        <w:t>совершенствовать материально-техническую базу учреждения;</w:t>
      </w:r>
    </w:p>
    <w:p w:rsidR="0088408F" w:rsidRPr="008E61D8" w:rsidRDefault="0088408F" w:rsidP="00ED51A8">
      <w:pPr>
        <w:pStyle w:val="2"/>
        <w:numPr>
          <w:ilvl w:val="0"/>
          <w:numId w:val="24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color w:val="000000"/>
          <w:sz w:val="24"/>
          <w:szCs w:val="24"/>
        </w:rPr>
        <w:t>продолжить повышать уровень профессиональных знаний и умений педагогов соответствии с ФГОС ДО</w:t>
      </w:r>
      <w:r>
        <w:rPr>
          <w:rFonts w:ascii="Times New Roman" w:hAnsi="Times New Roman"/>
          <w:color w:val="000000"/>
          <w:sz w:val="24"/>
          <w:szCs w:val="24"/>
        </w:rPr>
        <w:t>, профессиональным стандартом педагога</w:t>
      </w:r>
      <w:r w:rsidRPr="008E61D8">
        <w:rPr>
          <w:rFonts w:ascii="Times New Roman" w:hAnsi="Times New Roman"/>
          <w:color w:val="000000"/>
          <w:sz w:val="24"/>
          <w:szCs w:val="24"/>
        </w:rPr>
        <w:t>;</w:t>
      </w:r>
    </w:p>
    <w:p w:rsidR="0088408F" w:rsidRPr="008E61D8" w:rsidRDefault="0088408F" w:rsidP="00ED51A8">
      <w:pPr>
        <w:pStyle w:val="2"/>
        <w:numPr>
          <w:ilvl w:val="0"/>
          <w:numId w:val="24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color w:val="000000"/>
          <w:sz w:val="24"/>
          <w:szCs w:val="24"/>
        </w:rPr>
        <w:t>усилить работу по сохранению и укреплению здоровья участников воспитательно-образовательного процесса, продолжить внедрение здоровьесберегающих технологий;</w:t>
      </w:r>
    </w:p>
    <w:p w:rsidR="0088408F" w:rsidRPr="008E61D8" w:rsidRDefault="0088408F" w:rsidP="00ED51A8">
      <w:pPr>
        <w:pStyle w:val="2"/>
        <w:numPr>
          <w:ilvl w:val="0"/>
          <w:numId w:val="24"/>
        </w:numPr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продолжать</w:t>
      </w:r>
      <w:r w:rsidRPr="008E61D8">
        <w:rPr>
          <w:rFonts w:ascii="Times New Roman" w:hAnsi="Times New Roman"/>
          <w:color w:val="000000"/>
          <w:sz w:val="24"/>
          <w:szCs w:val="24"/>
        </w:rPr>
        <w:t xml:space="preserve"> эффективно</w:t>
      </w:r>
      <w:r>
        <w:rPr>
          <w:rFonts w:ascii="Times New Roman" w:hAnsi="Times New Roman"/>
          <w:color w:val="000000"/>
          <w:sz w:val="24"/>
          <w:szCs w:val="24"/>
        </w:rPr>
        <w:t>е</w:t>
      </w:r>
      <w:r w:rsidRPr="008E61D8">
        <w:rPr>
          <w:rFonts w:ascii="Times New Roman" w:hAnsi="Times New Roman"/>
          <w:color w:val="000000"/>
          <w:sz w:val="24"/>
          <w:szCs w:val="24"/>
        </w:rPr>
        <w:t xml:space="preserve"> взаимодействи</w:t>
      </w:r>
      <w:r>
        <w:rPr>
          <w:rFonts w:ascii="Times New Roman" w:hAnsi="Times New Roman"/>
          <w:color w:val="000000"/>
          <w:sz w:val="24"/>
          <w:szCs w:val="24"/>
        </w:rPr>
        <w:t>е</w:t>
      </w:r>
      <w:r w:rsidRPr="008E61D8">
        <w:rPr>
          <w:rFonts w:ascii="Times New Roman" w:hAnsi="Times New Roman"/>
          <w:color w:val="000000"/>
          <w:sz w:val="24"/>
          <w:szCs w:val="24"/>
        </w:rPr>
        <w:t xml:space="preserve"> с семьями воспитанников;</w:t>
      </w:r>
    </w:p>
    <w:p w:rsidR="0088408F" w:rsidRPr="008E61D8" w:rsidRDefault="0088408F" w:rsidP="00ED51A8">
      <w:pPr>
        <w:pStyle w:val="2"/>
        <w:numPr>
          <w:ilvl w:val="0"/>
          <w:numId w:val="24"/>
        </w:numPr>
        <w:contextualSpacing/>
        <w:jc w:val="both"/>
        <w:rPr>
          <w:rFonts w:ascii="Times New Roman" w:hAnsi="Times New Roman"/>
          <w:sz w:val="24"/>
          <w:szCs w:val="24"/>
        </w:rPr>
      </w:pPr>
      <w:r w:rsidRPr="008E61D8">
        <w:rPr>
          <w:rFonts w:ascii="Times New Roman" w:hAnsi="Times New Roman"/>
          <w:color w:val="000000"/>
          <w:sz w:val="24"/>
          <w:szCs w:val="24"/>
        </w:rPr>
        <w:t xml:space="preserve"> глубже внедрять в работу новые информационные технологии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проектную деятельность по семьеведению, финансовой грамотности и другие.</w:t>
      </w:r>
    </w:p>
    <w:p w:rsidR="0088408F" w:rsidRPr="001864B4" w:rsidRDefault="0088408F">
      <w:pPr>
        <w:rPr>
          <w:rFonts w:ascii="Times New Roman" w:hAnsi="Times New Roman"/>
          <w:sz w:val="28"/>
          <w:szCs w:val="28"/>
        </w:rPr>
      </w:pPr>
    </w:p>
    <w:sectPr w:rsidR="0088408F" w:rsidRPr="001864B4" w:rsidSect="00B32986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408F" w:rsidRDefault="0088408F" w:rsidP="000A679E">
      <w:pPr>
        <w:spacing w:after="0" w:line="240" w:lineRule="auto"/>
      </w:pPr>
      <w:r>
        <w:separator/>
      </w:r>
    </w:p>
  </w:endnote>
  <w:endnote w:type="continuationSeparator" w:id="0">
    <w:p w:rsidR="0088408F" w:rsidRDefault="0088408F" w:rsidP="000A67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408F" w:rsidRDefault="0088408F" w:rsidP="000A679E">
      <w:pPr>
        <w:spacing w:after="0" w:line="240" w:lineRule="auto"/>
      </w:pPr>
      <w:r>
        <w:separator/>
      </w:r>
    </w:p>
  </w:footnote>
  <w:footnote w:type="continuationSeparator" w:id="0">
    <w:p w:rsidR="0088408F" w:rsidRDefault="0088408F" w:rsidP="000A67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D304F"/>
    <w:multiLevelType w:val="multilevel"/>
    <w:tmpl w:val="20608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8919A7"/>
    <w:multiLevelType w:val="hybridMultilevel"/>
    <w:tmpl w:val="C7F0C9C8"/>
    <w:lvl w:ilvl="0" w:tplc="91B8CD8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7AC949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ECCD38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ED520082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D98A6A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00C4CE02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6D82C2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55C52F8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AECAAD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07980AD9"/>
    <w:multiLevelType w:val="hybridMultilevel"/>
    <w:tmpl w:val="93000676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">
    <w:nsid w:val="0A035804"/>
    <w:multiLevelType w:val="hybridMultilevel"/>
    <w:tmpl w:val="BFE2FCEA"/>
    <w:lvl w:ilvl="0" w:tplc="D36087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000000"/>
        <w:sz w:val="28"/>
      </w:rPr>
    </w:lvl>
    <w:lvl w:ilvl="1" w:tplc="0D1E897C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0000"/>
        <w:sz w:val="28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CB64751"/>
    <w:multiLevelType w:val="hybridMultilevel"/>
    <w:tmpl w:val="130C02D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57607C2A">
      <w:start w:val="4"/>
      <w:numFmt w:val="decimal"/>
      <w:lvlText w:val="%2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  <w:rPr>
        <w:rFonts w:cs="Times New Roman"/>
      </w:rPr>
    </w:lvl>
  </w:abstractNum>
  <w:abstractNum w:abstractNumId="5">
    <w:nsid w:val="0E8F2CF6"/>
    <w:multiLevelType w:val="hybridMultilevel"/>
    <w:tmpl w:val="2852195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0814CA3"/>
    <w:multiLevelType w:val="hybridMultilevel"/>
    <w:tmpl w:val="A15859D6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7">
    <w:nsid w:val="12243570"/>
    <w:multiLevelType w:val="hybridMultilevel"/>
    <w:tmpl w:val="BB6A56A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797318C"/>
    <w:multiLevelType w:val="hybridMultilevel"/>
    <w:tmpl w:val="B48A8C9A"/>
    <w:lvl w:ilvl="0" w:tplc="D96A7868">
      <w:start w:val="1"/>
      <w:numFmt w:val="decimal"/>
      <w:lvlText w:val="%1."/>
      <w:lvlJc w:val="left"/>
      <w:pPr>
        <w:tabs>
          <w:tab w:val="num" w:pos="-150"/>
        </w:tabs>
        <w:ind w:left="-15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70"/>
        </w:tabs>
        <w:ind w:left="57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290"/>
        </w:tabs>
        <w:ind w:left="129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010"/>
        </w:tabs>
        <w:ind w:left="201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730"/>
        </w:tabs>
        <w:ind w:left="273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450"/>
        </w:tabs>
        <w:ind w:left="345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170"/>
        </w:tabs>
        <w:ind w:left="417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890"/>
        </w:tabs>
        <w:ind w:left="489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610"/>
        </w:tabs>
        <w:ind w:left="5610" w:hanging="180"/>
      </w:pPr>
      <w:rPr>
        <w:rFonts w:cs="Times New Roman"/>
      </w:rPr>
    </w:lvl>
  </w:abstractNum>
  <w:abstractNum w:abstractNumId="9">
    <w:nsid w:val="1C786777"/>
    <w:multiLevelType w:val="hybridMultilevel"/>
    <w:tmpl w:val="04580A80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0">
    <w:nsid w:val="1D5F031E"/>
    <w:multiLevelType w:val="hybridMultilevel"/>
    <w:tmpl w:val="67D8353C"/>
    <w:lvl w:ilvl="0" w:tplc="92A43BC8">
      <w:start w:val="1"/>
      <w:numFmt w:val="bullet"/>
      <w:lvlText w:val="―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1" w:tplc="13FCE75E">
      <w:start w:val="1"/>
      <w:numFmt w:val="bullet"/>
      <w:lvlText w:val="―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color w:val="000000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1">
    <w:nsid w:val="1D6019D8"/>
    <w:multiLevelType w:val="hybridMultilevel"/>
    <w:tmpl w:val="4BEE4124"/>
    <w:lvl w:ilvl="0" w:tplc="5970ACE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02AA4A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40AA0F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4B4DB68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C746530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774114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50A0F8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AA8B76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95067BE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2">
    <w:nsid w:val="21E922A7"/>
    <w:multiLevelType w:val="hybridMultilevel"/>
    <w:tmpl w:val="340C2A1A"/>
    <w:lvl w:ilvl="0" w:tplc="7FA6809C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370DE7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0382FE2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26486E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41060D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D26CF06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33A58A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93E7B2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9E8520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>
    <w:nsid w:val="38A95801"/>
    <w:multiLevelType w:val="hybridMultilevel"/>
    <w:tmpl w:val="B05681F6"/>
    <w:lvl w:ilvl="0" w:tplc="F5BCE4F2">
      <w:start w:val="1"/>
      <w:numFmt w:val="bullet"/>
      <w:lvlText w:val=""/>
      <w:lvlJc w:val="left"/>
      <w:pPr>
        <w:ind w:left="480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4">
    <w:nsid w:val="3A9F2F7F"/>
    <w:multiLevelType w:val="hybridMultilevel"/>
    <w:tmpl w:val="A25C379E"/>
    <w:lvl w:ilvl="0" w:tplc="601220A4">
      <w:start w:val="1"/>
      <w:numFmt w:val="decimal"/>
      <w:lvlText w:val="%1."/>
      <w:lvlJc w:val="left"/>
      <w:pPr>
        <w:ind w:left="21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37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53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  <w:rPr>
        <w:rFonts w:cs="Times New Roman"/>
      </w:rPr>
    </w:lvl>
  </w:abstractNum>
  <w:abstractNum w:abstractNumId="15">
    <w:nsid w:val="48076809"/>
    <w:multiLevelType w:val="hybridMultilevel"/>
    <w:tmpl w:val="CA78046A"/>
    <w:lvl w:ilvl="0" w:tplc="73A858D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4B21632D"/>
    <w:multiLevelType w:val="hybridMultilevel"/>
    <w:tmpl w:val="F1947E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33C67DF"/>
    <w:multiLevelType w:val="hybridMultilevel"/>
    <w:tmpl w:val="5C0CC0B4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8">
    <w:nsid w:val="54AC7EF9"/>
    <w:multiLevelType w:val="multilevel"/>
    <w:tmpl w:val="E5BCDF66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  <w:rPr>
        <w:rFonts w:cs="Times New Roman"/>
      </w:rPr>
    </w:lvl>
  </w:abstractNum>
  <w:abstractNum w:abstractNumId="19">
    <w:nsid w:val="57B90CB3"/>
    <w:multiLevelType w:val="hybridMultilevel"/>
    <w:tmpl w:val="E398E75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5E965EAF"/>
    <w:multiLevelType w:val="hybridMultilevel"/>
    <w:tmpl w:val="53B258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E9E16CD"/>
    <w:multiLevelType w:val="hybridMultilevel"/>
    <w:tmpl w:val="EBA497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2FC320F"/>
    <w:multiLevelType w:val="hybridMultilevel"/>
    <w:tmpl w:val="2F9CEB38"/>
    <w:lvl w:ilvl="0" w:tplc="64988DE6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3AFE731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75CA04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844099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7A01D1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566A878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78CB47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E786BD4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880EE26E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3">
    <w:nsid w:val="631E412B"/>
    <w:multiLevelType w:val="hybridMultilevel"/>
    <w:tmpl w:val="93302D6A"/>
    <w:lvl w:ilvl="0" w:tplc="56BE30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abstractNum w:abstractNumId="24">
    <w:nsid w:val="64431A54"/>
    <w:multiLevelType w:val="hybridMultilevel"/>
    <w:tmpl w:val="6666CBD4"/>
    <w:lvl w:ilvl="0" w:tplc="FEC0AC0E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98AE108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AAE0F25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FFCBA2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D0CD68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AC22E74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A3DE1D38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69600A8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6921DB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5">
    <w:nsid w:val="64FB4857"/>
    <w:multiLevelType w:val="hybridMultilevel"/>
    <w:tmpl w:val="0A6E61BC"/>
    <w:lvl w:ilvl="0" w:tplc="FED4C56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E925ADE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67C0F1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5549EFC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62E8A88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E94F85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E38C0E32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0C406332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C340B6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6">
    <w:nsid w:val="781B77D0"/>
    <w:multiLevelType w:val="hybridMultilevel"/>
    <w:tmpl w:val="77847B0A"/>
    <w:lvl w:ilvl="0" w:tplc="041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7">
    <w:nsid w:val="7A65426C"/>
    <w:multiLevelType w:val="hybridMultilevel"/>
    <w:tmpl w:val="C8E0B0F0"/>
    <w:lvl w:ilvl="0" w:tplc="73A858D2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 w:val="0"/>
        <w:i w:val="0"/>
        <w:color w:val="auto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8">
    <w:nsid w:val="7A706108"/>
    <w:multiLevelType w:val="hybridMultilevel"/>
    <w:tmpl w:val="9878D0DC"/>
    <w:lvl w:ilvl="0" w:tplc="F5BCE4F2">
      <w:start w:val="1"/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2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8" w:hanging="360"/>
      </w:pPr>
      <w:rPr>
        <w:rFonts w:ascii="Wingdings" w:hAnsi="Wingdings" w:hint="default"/>
      </w:rPr>
    </w:lvl>
  </w:abstractNum>
  <w:abstractNum w:abstractNumId="29">
    <w:nsid w:val="7AF14E49"/>
    <w:multiLevelType w:val="multilevel"/>
    <w:tmpl w:val="3AFAECA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num w:numId="1">
    <w:abstractNumId w:val="0"/>
  </w:num>
  <w:num w:numId="2">
    <w:abstractNumId w:val="13"/>
  </w:num>
  <w:num w:numId="3">
    <w:abstractNumId w:val="11"/>
  </w:num>
  <w:num w:numId="4">
    <w:abstractNumId w:val="25"/>
  </w:num>
  <w:num w:numId="5">
    <w:abstractNumId w:val="24"/>
  </w:num>
  <w:num w:numId="6">
    <w:abstractNumId w:val="28"/>
  </w:num>
  <w:num w:numId="7">
    <w:abstractNumId w:val="1"/>
  </w:num>
  <w:num w:numId="8">
    <w:abstractNumId w:val="22"/>
  </w:num>
  <w:num w:numId="9">
    <w:abstractNumId w:val="12"/>
  </w:num>
  <w:num w:numId="10">
    <w:abstractNumId w:val="5"/>
  </w:num>
  <w:num w:numId="11">
    <w:abstractNumId w:val="21"/>
  </w:num>
  <w:num w:numId="12">
    <w:abstractNumId w:val="2"/>
  </w:num>
  <w:num w:numId="13">
    <w:abstractNumId w:val="20"/>
  </w:num>
  <w:num w:numId="14">
    <w:abstractNumId w:val="19"/>
  </w:num>
  <w:num w:numId="15">
    <w:abstractNumId w:val="7"/>
  </w:num>
  <w:num w:numId="16">
    <w:abstractNumId w:val="26"/>
  </w:num>
  <w:num w:numId="17">
    <w:abstractNumId w:val="14"/>
  </w:num>
  <w:num w:numId="18">
    <w:abstractNumId w:val="16"/>
  </w:num>
  <w:num w:numId="19">
    <w:abstractNumId w:val="6"/>
  </w:num>
  <w:num w:numId="20">
    <w:abstractNumId w:val="9"/>
  </w:num>
  <w:num w:numId="21">
    <w:abstractNumId w:val="17"/>
  </w:num>
  <w:num w:numId="22">
    <w:abstractNumId w:val="18"/>
  </w:num>
  <w:num w:numId="23">
    <w:abstractNumId w:val="27"/>
  </w:num>
  <w:num w:numId="24">
    <w:abstractNumId w:val="15"/>
  </w:num>
  <w:num w:numId="25">
    <w:abstractNumId w:val="29"/>
  </w:num>
  <w:num w:numId="26">
    <w:abstractNumId w:val="3"/>
  </w:num>
  <w:num w:numId="27">
    <w:abstractNumId w:val="10"/>
  </w:num>
  <w:num w:numId="2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"/>
  </w:num>
  <w:num w:numId="3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52EC"/>
    <w:rsid w:val="00004258"/>
    <w:rsid w:val="0000591C"/>
    <w:rsid w:val="00013BA0"/>
    <w:rsid w:val="000219FD"/>
    <w:rsid w:val="000272C1"/>
    <w:rsid w:val="00030EB9"/>
    <w:rsid w:val="00057D60"/>
    <w:rsid w:val="00062738"/>
    <w:rsid w:val="000766E6"/>
    <w:rsid w:val="00076E93"/>
    <w:rsid w:val="00090EFC"/>
    <w:rsid w:val="00093D41"/>
    <w:rsid w:val="000A679E"/>
    <w:rsid w:val="000C6541"/>
    <w:rsid w:val="001163E1"/>
    <w:rsid w:val="001175EF"/>
    <w:rsid w:val="00124CCF"/>
    <w:rsid w:val="00130E0F"/>
    <w:rsid w:val="00167978"/>
    <w:rsid w:val="00174B87"/>
    <w:rsid w:val="001864B4"/>
    <w:rsid w:val="00194EC1"/>
    <w:rsid w:val="001B6C21"/>
    <w:rsid w:val="001C7F6E"/>
    <w:rsid w:val="001D6C92"/>
    <w:rsid w:val="001E18E7"/>
    <w:rsid w:val="001E5C9B"/>
    <w:rsid w:val="001F0B8F"/>
    <w:rsid w:val="001F3D29"/>
    <w:rsid w:val="001F79F1"/>
    <w:rsid w:val="002239FC"/>
    <w:rsid w:val="002346B2"/>
    <w:rsid w:val="002354C6"/>
    <w:rsid w:val="0024620A"/>
    <w:rsid w:val="002573F6"/>
    <w:rsid w:val="00266879"/>
    <w:rsid w:val="002842E5"/>
    <w:rsid w:val="00291A0B"/>
    <w:rsid w:val="00293756"/>
    <w:rsid w:val="002C213F"/>
    <w:rsid w:val="002E4E77"/>
    <w:rsid w:val="00307333"/>
    <w:rsid w:val="0031490F"/>
    <w:rsid w:val="00320313"/>
    <w:rsid w:val="0032425C"/>
    <w:rsid w:val="003263D4"/>
    <w:rsid w:val="00331F82"/>
    <w:rsid w:val="00345577"/>
    <w:rsid w:val="00353854"/>
    <w:rsid w:val="003611BB"/>
    <w:rsid w:val="00363F9C"/>
    <w:rsid w:val="0038238C"/>
    <w:rsid w:val="003A7114"/>
    <w:rsid w:val="003C34E4"/>
    <w:rsid w:val="003D5E8D"/>
    <w:rsid w:val="003E0021"/>
    <w:rsid w:val="003E1C67"/>
    <w:rsid w:val="003F53A1"/>
    <w:rsid w:val="004028E2"/>
    <w:rsid w:val="0041499F"/>
    <w:rsid w:val="004321E8"/>
    <w:rsid w:val="004345D1"/>
    <w:rsid w:val="00446543"/>
    <w:rsid w:val="00452988"/>
    <w:rsid w:val="004552EC"/>
    <w:rsid w:val="00456683"/>
    <w:rsid w:val="004573B3"/>
    <w:rsid w:val="004630EC"/>
    <w:rsid w:val="00463AF2"/>
    <w:rsid w:val="00483A9F"/>
    <w:rsid w:val="004974FC"/>
    <w:rsid w:val="004C704C"/>
    <w:rsid w:val="0051386F"/>
    <w:rsid w:val="00520EF0"/>
    <w:rsid w:val="00530B81"/>
    <w:rsid w:val="0054441D"/>
    <w:rsid w:val="00551923"/>
    <w:rsid w:val="0057094B"/>
    <w:rsid w:val="00577A75"/>
    <w:rsid w:val="00585C7B"/>
    <w:rsid w:val="00587131"/>
    <w:rsid w:val="005A3804"/>
    <w:rsid w:val="005B114B"/>
    <w:rsid w:val="005C4D5A"/>
    <w:rsid w:val="005D07A1"/>
    <w:rsid w:val="005F70A0"/>
    <w:rsid w:val="006026BC"/>
    <w:rsid w:val="00605DF8"/>
    <w:rsid w:val="00622130"/>
    <w:rsid w:val="006F4F20"/>
    <w:rsid w:val="0070164A"/>
    <w:rsid w:val="00752E28"/>
    <w:rsid w:val="00760562"/>
    <w:rsid w:val="00773E6C"/>
    <w:rsid w:val="00781206"/>
    <w:rsid w:val="007A74CA"/>
    <w:rsid w:val="007B65B5"/>
    <w:rsid w:val="007C7FD7"/>
    <w:rsid w:val="007E10A5"/>
    <w:rsid w:val="007F1970"/>
    <w:rsid w:val="00815800"/>
    <w:rsid w:val="008176D0"/>
    <w:rsid w:val="0088408F"/>
    <w:rsid w:val="008858EB"/>
    <w:rsid w:val="00893368"/>
    <w:rsid w:val="00896AFA"/>
    <w:rsid w:val="008B3AFE"/>
    <w:rsid w:val="008B6521"/>
    <w:rsid w:val="008C2890"/>
    <w:rsid w:val="008C2CB8"/>
    <w:rsid w:val="008D0C89"/>
    <w:rsid w:val="008E61D8"/>
    <w:rsid w:val="008F2686"/>
    <w:rsid w:val="00902BBB"/>
    <w:rsid w:val="0090549A"/>
    <w:rsid w:val="0091177A"/>
    <w:rsid w:val="00915E4A"/>
    <w:rsid w:val="00916115"/>
    <w:rsid w:val="0091733F"/>
    <w:rsid w:val="009231CB"/>
    <w:rsid w:val="00923EBA"/>
    <w:rsid w:val="00937FA9"/>
    <w:rsid w:val="00955C39"/>
    <w:rsid w:val="00964D70"/>
    <w:rsid w:val="00965CEE"/>
    <w:rsid w:val="00970FE8"/>
    <w:rsid w:val="00984EEC"/>
    <w:rsid w:val="009A1798"/>
    <w:rsid w:val="009A2209"/>
    <w:rsid w:val="009A6623"/>
    <w:rsid w:val="009A6626"/>
    <w:rsid w:val="009A6767"/>
    <w:rsid w:val="009A7AD3"/>
    <w:rsid w:val="009C096C"/>
    <w:rsid w:val="009D15A7"/>
    <w:rsid w:val="009D7D1E"/>
    <w:rsid w:val="009F7087"/>
    <w:rsid w:val="00A12F7C"/>
    <w:rsid w:val="00A142AE"/>
    <w:rsid w:val="00A26926"/>
    <w:rsid w:val="00A409DF"/>
    <w:rsid w:val="00A45611"/>
    <w:rsid w:val="00A50E8F"/>
    <w:rsid w:val="00A61BDA"/>
    <w:rsid w:val="00A86E5B"/>
    <w:rsid w:val="00AA2279"/>
    <w:rsid w:val="00AA2AA0"/>
    <w:rsid w:val="00AA601F"/>
    <w:rsid w:val="00AC4AF8"/>
    <w:rsid w:val="00AD7DBA"/>
    <w:rsid w:val="00AE1A7B"/>
    <w:rsid w:val="00AF4910"/>
    <w:rsid w:val="00AF5371"/>
    <w:rsid w:val="00B1669A"/>
    <w:rsid w:val="00B171E8"/>
    <w:rsid w:val="00B175E9"/>
    <w:rsid w:val="00B21554"/>
    <w:rsid w:val="00B32986"/>
    <w:rsid w:val="00B50CE6"/>
    <w:rsid w:val="00B558FB"/>
    <w:rsid w:val="00B602EF"/>
    <w:rsid w:val="00BB577C"/>
    <w:rsid w:val="00BB6CE6"/>
    <w:rsid w:val="00BF7442"/>
    <w:rsid w:val="00C056E7"/>
    <w:rsid w:val="00C36448"/>
    <w:rsid w:val="00C40EDE"/>
    <w:rsid w:val="00C45F55"/>
    <w:rsid w:val="00C5066D"/>
    <w:rsid w:val="00C62EE1"/>
    <w:rsid w:val="00C66C09"/>
    <w:rsid w:val="00C71CF3"/>
    <w:rsid w:val="00C759F6"/>
    <w:rsid w:val="00C75CD4"/>
    <w:rsid w:val="00CA39A1"/>
    <w:rsid w:val="00CB7E38"/>
    <w:rsid w:val="00CC1D29"/>
    <w:rsid w:val="00D14AB4"/>
    <w:rsid w:val="00D208D5"/>
    <w:rsid w:val="00D26618"/>
    <w:rsid w:val="00D2729B"/>
    <w:rsid w:val="00D37955"/>
    <w:rsid w:val="00D54C85"/>
    <w:rsid w:val="00D61F00"/>
    <w:rsid w:val="00D83874"/>
    <w:rsid w:val="00DA539E"/>
    <w:rsid w:val="00DD66D5"/>
    <w:rsid w:val="00E06011"/>
    <w:rsid w:val="00E27D04"/>
    <w:rsid w:val="00E50087"/>
    <w:rsid w:val="00E75782"/>
    <w:rsid w:val="00E940B6"/>
    <w:rsid w:val="00EA1369"/>
    <w:rsid w:val="00EA676D"/>
    <w:rsid w:val="00EC5902"/>
    <w:rsid w:val="00ED51A8"/>
    <w:rsid w:val="00EF2620"/>
    <w:rsid w:val="00F00643"/>
    <w:rsid w:val="00F06108"/>
    <w:rsid w:val="00F12F47"/>
    <w:rsid w:val="00F1506C"/>
    <w:rsid w:val="00F32962"/>
    <w:rsid w:val="00F62F98"/>
    <w:rsid w:val="00F63480"/>
    <w:rsid w:val="00F643FB"/>
    <w:rsid w:val="00F707A9"/>
    <w:rsid w:val="00F93399"/>
    <w:rsid w:val="00FB11FA"/>
    <w:rsid w:val="00FB77DF"/>
    <w:rsid w:val="00FE2D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6108"/>
    <w:pPr>
      <w:spacing w:after="200" w:line="276" w:lineRule="auto"/>
    </w:pPr>
  </w:style>
  <w:style w:type="paragraph" w:styleId="Heading2">
    <w:name w:val="heading 2"/>
    <w:basedOn w:val="Normal"/>
    <w:link w:val="Heading2Char"/>
    <w:uiPriority w:val="99"/>
    <w:qFormat/>
    <w:rsid w:val="004552EC"/>
    <w:pPr>
      <w:spacing w:before="100" w:beforeAutospacing="1" w:after="100" w:afterAutospacing="1" w:line="240" w:lineRule="auto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9"/>
    <w:qFormat/>
    <w:rsid w:val="004552EC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4552EC"/>
    <w:rPr>
      <w:rFonts w:ascii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4552EC"/>
    <w:rPr>
      <w:rFonts w:ascii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rsid w:val="004552E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4552EC"/>
    <w:rPr>
      <w:rFonts w:cs="Times New Roman"/>
      <w:color w:val="0000FF"/>
      <w:u w:val="single"/>
    </w:rPr>
  </w:style>
  <w:style w:type="character" w:styleId="Strong">
    <w:name w:val="Strong"/>
    <w:basedOn w:val="DefaultParagraphFont"/>
    <w:uiPriority w:val="99"/>
    <w:qFormat/>
    <w:rsid w:val="004552EC"/>
    <w:rPr>
      <w:rFonts w:cs="Times New Roman"/>
      <w:b/>
      <w:bCs/>
    </w:rPr>
  </w:style>
  <w:style w:type="paragraph" w:customStyle="1" w:styleId="1">
    <w:name w:val="1"/>
    <w:basedOn w:val="Normal"/>
    <w:uiPriority w:val="99"/>
    <w:rsid w:val="004552E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Emphasis">
    <w:name w:val="Emphasis"/>
    <w:basedOn w:val="DefaultParagraphFont"/>
    <w:uiPriority w:val="99"/>
    <w:qFormat/>
    <w:rsid w:val="004552EC"/>
    <w:rPr>
      <w:rFonts w:cs="Times New Roman"/>
      <w:i/>
      <w:iCs/>
    </w:rPr>
  </w:style>
  <w:style w:type="character" w:customStyle="1" w:styleId="blk">
    <w:name w:val="blk"/>
    <w:basedOn w:val="DefaultParagraphFont"/>
    <w:uiPriority w:val="99"/>
    <w:rsid w:val="004552EC"/>
    <w:rPr>
      <w:rFonts w:cs="Times New Roman"/>
    </w:rPr>
  </w:style>
  <w:style w:type="character" w:customStyle="1" w:styleId="epm">
    <w:name w:val="epm"/>
    <w:basedOn w:val="DefaultParagraphFont"/>
    <w:uiPriority w:val="99"/>
    <w:rsid w:val="004552EC"/>
    <w:rPr>
      <w:rFonts w:cs="Times New Roman"/>
    </w:rPr>
  </w:style>
  <w:style w:type="character" w:customStyle="1" w:styleId="articleseparator">
    <w:name w:val="article_separator"/>
    <w:basedOn w:val="DefaultParagraphFont"/>
    <w:uiPriority w:val="99"/>
    <w:rsid w:val="004552EC"/>
    <w:rPr>
      <w:rFonts w:cs="Times New Roman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rsid w:val="004552EC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locked/>
    <w:rsid w:val="004552EC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rsid w:val="004552EC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locked/>
    <w:rsid w:val="004552EC"/>
    <w:rPr>
      <w:rFonts w:ascii="Arial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rsid w:val="00455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52E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4552EC"/>
    <w:pPr>
      <w:ind w:left="720"/>
      <w:contextualSpacing/>
    </w:pPr>
  </w:style>
  <w:style w:type="table" w:styleId="TableGrid">
    <w:name w:val="Table Grid"/>
    <w:basedOn w:val="TableNormal"/>
    <w:uiPriority w:val="99"/>
    <w:rsid w:val="004552E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uiPriority w:val="99"/>
    <w:rsid w:val="004552EC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customStyle="1" w:styleId="2">
    <w:name w:val="Без интервала2"/>
    <w:uiPriority w:val="99"/>
    <w:rsid w:val="00ED51A8"/>
    <w:rPr>
      <w:lang w:eastAsia="en-US"/>
    </w:rPr>
  </w:style>
  <w:style w:type="paragraph" w:customStyle="1" w:styleId="21">
    <w:name w:val="Без интервала21"/>
    <w:uiPriority w:val="99"/>
    <w:rsid w:val="00ED51A8"/>
    <w:rPr>
      <w:szCs w:val="20"/>
    </w:rPr>
  </w:style>
  <w:style w:type="paragraph" w:customStyle="1" w:styleId="Default">
    <w:name w:val="Default"/>
    <w:uiPriority w:val="99"/>
    <w:rsid w:val="001864B4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Header">
    <w:name w:val="header"/>
    <w:basedOn w:val="Normal"/>
    <w:link w:val="HeaderChar"/>
    <w:uiPriority w:val="99"/>
    <w:rsid w:val="000A67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0A679E"/>
    <w:rPr>
      <w:rFonts w:cs="Times New Roman"/>
    </w:rPr>
  </w:style>
  <w:style w:type="paragraph" w:styleId="Footer">
    <w:name w:val="footer"/>
    <w:basedOn w:val="Normal"/>
    <w:link w:val="FooterChar"/>
    <w:uiPriority w:val="99"/>
    <w:rsid w:val="000A67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0A679E"/>
    <w:rPr>
      <w:rFonts w:cs="Times New Roman"/>
    </w:rPr>
  </w:style>
  <w:style w:type="character" w:customStyle="1" w:styleId="apple-converted-space">
    <w:name w:val="apple-converted-space"/>
    <w:basedOn w:val="DefaultParagraphFont"/>
    <w:uiPriority w:val="99"/>
    <w:rsid w:val="00577A7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6611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tutaeva@bk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%3ca%20href=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1271</TotalTime>
  <Pages>20</Pages>
  <Words>6168</Words>
  <Characters>-32766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Тутаева Н.Е.</cp:lastModifiedBy>
  <cp:revision>137</cp:revision>
  <cp:lastPrinted>2002-01-01T01:20:00Z</cp:lastPrinted>
  <dcterms:created xsi:type="dcterms:W3CDTF">2016-07-20T11:54:00Z</dcterms:created>
  <dcterms:modified xsi:type="dcterms:W3CDTF">2002-01-01T01:24:00Z</dcterms:modified>
</cp:coreProperties>
</file>